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A45A" w14:textId="77777777" w:rsidR="00096723" w:rsidRPr="00F646AF" w:rsidRDefault="00096723" w:rsidP="00096723">
      <w:pPr>
        <w:pStyle w:val="Tytu"/>
      </w:pPr>
      <w:r w:rsidRPr="00F646AF">
        <w:t>FORMULARZ ZGŁOSZENIA</w:t>
      </w:r>
    </w:p>
    <w:p w14:paraId="5D1ADF72" w14:textId="77777777" w:rsidR="00096723" w:rsidRPr="00793E79" w:rsidRDefault="00096723" w:rsidP="00096723">
      <w:pPr>
        <w:jc w:val="both"/>
        <w:rPr>
          <w:rFonts w:ascii="Times New Roman" w:hAnsi="Times New Roman" w:cs="Times New Roman"/>
          <w:b/>
        </w:rPr>
      </w:pPr>
      <w:r w:rsidRPr="00F646AF">
        <w:rPr>
          <w:rFonts w:ascii="Times New Roman" w:hAnsi="Times New Roman" w:cs="Times New Roman"/>
          <w:b/>
        </w:rPr>
        <w:t>kandydata organizacji pozarządowej lub podmiotu wymienionego w art. 3 ust. 3 ustawy z</w:t>
      </w:r>
      <w:r w:rsidR="00F712E4">
        <w:rPr>
          <w:rFonts w:ascii="Times New Roman" w:hAnsi="Times New Roman" w:cs="Times New Roman"/>
          <w:b/>
        </w:rPr>
        <w:t> </w:t>
      </w:r>
      <w:r w:rsidRPr="00F646AF">
        <w:rPr>
          <w:rFonts w:ascii="Times New Roman" w:hAnsi="Times New Roman" w:cs="Times New Roman"/>
          <w:b/>
        </w:rPr>
        <w:t xml:space="preserve"> dnia 24</w:t>
      </w:r>
      <w:r>
        <w:rPr>
          <w:rFonts w:ascii="Times New Roman" w:hAnsi="Times New Roman" w:cs="Times New Roman"/>
          <w:b/>
        </w:rPr>
        <w:t> </w:t>
      </w:r>
      <w:r w:rsidRPr="00F646AF">
        <w:rPr>
          <w:rFonts w:ascii="Times New Roman" w:hAnsi="Times New Roman" w:cs="Times New Roman"/>
          <w:b/>
        </w:rPr>
        <w:t>kwietnia 2003 r. o działalności pożytku publicznego i o wolontariacie (</w:t>
      </w:r>
      <w:r w:rsidR="00D028D6" w:rsidRPr="00D028D6">
        <w:rPr>
          <w:rFonts w:ascii="Times New Roman" w:hAnsi="Times New Roman" w:cs="Times New Roman"/>
          <w:b/>
        </w:rPr>
        <w:t>Dz. U. z 2020 r. poz. 1057 oraz z 2021 r. poz. 1038, 1243 i 1535</w:t>
      </w:r>
      <w:r w:rsidR="00F712E4">
        <w:rPr>
          <w:rFonts w:ascii="Times New Roman" w:hAnsi="Times New Roman" w:cs="Times New Roman"/>
          <w:b/>
        </w:rPr>
        <w:t>, zwana dalej ,,ustawą”</w:t>
      </w:r>
      <w:r w:rsidRPr="00F646AF">
        <w:rPr>
          <w:rFonts w:ascii="Times New Roman" w:hAnsi="Times New Roman" w:cs="Times New Roman"/>
          <w:b/>
        </w:rPr>
        <w:t xml:space="preserve">) do udziału w komisji konkursowej do opiniowania ofert w otwartym konkursie ofert </w:t>
      </w:r>
      <w:r w:rsidRPr="00793E79">
        <w:rPr>
          <w:rFonts w:ascii="Times New Roman" w:hAnsi="Times New Roman" w:cs="Times New Roman"/>
          <w:b/>
        </w:rPr>
        <w:t xml:space="preserve">prowadzenia punktu nieodpłatnej pomocy prawnej lub świadczenia nieodpłatnego poradnictwa obywatelskiego oraz edukacji prawnej </w:t>
      </w:r>
      <w:r w:rsidR="00E8016A">
        <w:rPr>
          <w:rFonts w:ascii="Times New Roman" w:hAnsi="Times New Roman" w:cs="Times New Roman"/>
          <w:b/>
        </w:rPr>
        <w:t>w roku 2022</w:t>
      </w:r>
    </w:p>
    <w:p w14:paraId="6AFAEE94" w14:textId="77777777" w:rsidR="00096723" w:rsidRDefault="00096723" w:rsidP="00096723">
      <w:pPr>
        <w:jc w:val="right"/>
        <w:rPr>
          <w:rFonts w:ascii="Times New Roman" w:hAnsi="Times New Roman" w:cs="Times New Roman"/>
        </w:rPr>
      </w:pPr>
    </w:p>
    <w:tbl>
      <w:tblPr>
        <w:tblStyle w:val="Tabela-Siatka1"/>
        <w:tblW w:w="9602" w:type="dxa"/>
        <w:tblLook w:val="04A0" w:firstRow="1" w:lastRow="0" w:firstColumn="1" w:lastColumn="0" w:noHBand="0" w:noVBand="1"/>
      </w:tblPr>
      <w:tblGrid>
        <w:gridCol w:w="409"/>
        <w:gridCol w:w="2364"/>
        <w:gridCol w:w="6829"/>
      </w:tblGrid>
      <w:tr w:rsidR="00E8016A" w:rsidRPr="00E8016A" w14:paraId="01BB7A58" w14:textId="77777777" w:rsidTr="00375FD3">
        <w:trPr>
          <w:trHeight w:val="293"/>
        </w:trPr>
        <w:tc>
          <w:tcPr>
            <w:tcW w:w="9602" w:type="dxa"/>
            <w:gridSpan w:val="3"/>
            <w:shd w:val="clear" w:color="auto" w:fill="F2F2F2" w:themeFill="background1" w:themeFillShade="F2"/>
          </w:tcPr>
          <w:p w14:paraId="379F9F9F" w14:textId="77777777" w:rsidR="00E8016A" w:rsidRPr="00E8016A" w:rsidRDefault="00E8016A" w:rsidP="00E801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Dane dotyczące kandydata na członka komisji</w:t>
            </w:r>
          </w:p>
        </w:tc>
      </w:tr>
      <w:tr w:rsidR="00E8016A" w:rsidRPr="00E8016A" w14:paraId="260908B1" w14:textId="77777777" w:rsidTr="00375FD3">
        <w:trPr>
          <w:trHeight w:val="390"/>
        </w:trPr>
        <w:tc>
          <w:tcPr>
            <w:tcW w:w="409" w:type="dxa"/>
          </w:tcPr>
          <w:p w14:paraId="105144CF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2364" w:type="dxa"/>
          </w:tcPr>
          <w:p w14:paraId="18C96D94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Imię i nazwisko</w:t>
            </w:r>
          </w:p>
        </w:tc>
        <w:tc>
          <w:tcPr>
            <w:tcW w:w="6829" w:type="dxa"/>
            <w:shd w:val="clear" w:color="auto" w:fill="auto"/>
          </w:tcPr>
          <w:p w14:paraId="027D8FFA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8016A" w:rsidRPr="00E8016A" w14:paraId="67B86FB4" w14:textId="77777777" w:rsidTr="00375FD3">
        <w:trPr>
          <w:trHeight w:val="381"/>
        </w:trPr>
        <w:tc>
          <w:tcPr>
            <w:tcW w:w="409" w:type="dxa"/>
          </w:tcPr>
          <w:p w14:paraId="439F41D9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 xml:space="preserve">2. </w:t>
            </w:r>
          </w:p>
        </w:tc>
        <w:tc>
          <w:tcPr>
            <w:tcW w:w="2364" w:type="dxa"/>
          </w:tcPr>
          <w:p w14:paraId="4FAE009E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Adres e - mail</w:t>
            </w:r>
          </w:p>
        </w:tc>
        <w:tc>
          <w:tcPr>
            <w:tcW w:w="6829" w:type="dxa"/>
            <w:shd w:val="clear" w:color="auto" w:fill="auto"/>
          </w:tcPr>
          <w:p w14:paraId="615A7E9E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8016A" w:rsidRPr="00E8016A" w14:paraId="5C01E63C" w14:textId="77777777" w:rsidTr="00375FD3">
        <w:trPr>
          <w:trHeight w:val="375"/>
        </w:trPr>
        <w:tc>
          <w:tcPr>
            <w:tcW w:w="409" w:type="dxa"/>
          </w:tcPr>
          <w:p w14:paraId="29A23358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 xml:space="preserve">3. </w:t>
            </w:r>
          </w:p>
        </w:tc>
        <w:tc>
          <w:tcPr>
            <w:tcW w:w="2364" w:type="dxa"/>
          </w:tcPr>
          <w:p w14:paraId="4E988079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Telefon kontaktowy</w:t>
            </w:r>
          </w:p>
        </w:tc>
        <w:tc>
          <w:tcPr>
            <w:tcW w:w="6829" w:type="dxa"/>
            <w:shd w:val="clear" w:color="auto" w:fill="auto"/>
          </w:tcPr>
          <w:p w14:paraId="4B858310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8016A" w:rsidRPr="00E8016A" w14:paraId="2E40BACA" w14:textId="77777777" w:rsidTr="00375FD3">
        <w:trPr>
          <w:trHeight w:val="652"/>
        </w:trPr>
        <w:tc>
          <w:tcPr>
            <w:tcW w:w="9602" w:type="dxa"/>
            <w:gridSpan w:val="3"/>
          </w:tcPr>
          <w:p w14:paraId="4FEA7B70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18E6A40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F8F0F09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…………………………                                                                        ....……………………..</w:t>
            </w:r>
            <w:r w:rsidRPr="00E801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E8016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(czytelny podpis kandydata)   </w:t>
            </w:r>
            <w:r w:rsidRPr="00E8016A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</w:t>
            </w:r>
            <w:r w:rsidRPr="00E8016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(miejscowość i data)</w:t>
            </w:r>
          </w:p>
        </w:tc>
      </w:tr>
      <w:tr w:rsidR="00E8016A" w:rsidRPr="00E8016A" w14:paraId="400AAE8D" w14:textId="77777777" w:rsidTr="00375FD3">
        <w:trPr>
          <w:trHeight w:val="406"/>
        </w:trPr>
        <w:tc>
          <w:tcPr>
            <w:tcW w:w="9602" w:type="dxa"/>
            <w:gridSpan w:val="3"/>
            <w:shd w:val="clear" w:color="auto" w:fill="F2F2F2" w:themeFill="background1" w:themeFillShade="F2"/>
          </w:tcPr>
          <w:p w14:paraId="044AAE3B" w14:textId="77777777" w:rsidR="00E8016A" w:rsidRPr="00E8016A" w:rsidRDefault="00E8016A" w:rsidP="00E801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Dane organizacji lub podmiotu zgłaszającego kandydata</w:t>
            </w:r>
          </w:p>
        </w:tc>
      </w:tr>
      <w:tr w:rsidR="00E8016A" w:rsidRPr="00E8016A" w14:paraId="4E6B6E84" w14:textId="77777777" w:rsidTr="00375FD3">
        <w:trPr>
          <w:trHeight w:val="385"/>
        </w:trPr>
        <w:tc>
          <w:tcPr>
            <w:tcW w:w="409" w:type="dxa"/>
          </w:tcPr>
          <w:p w14:paraId="74D73C00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2364" w:type="dxa"/>
          </w:tcPr>
          <w:p w14:paraId="0025B19B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 xml:space="preserve">Nazwa organizacji </w:t>
            </w:r>
          </w:p>
        </w:tc>
        <w:tc>
          <w:tcPr>
            <w:tcW w:w="6829" w:type="dxa"/>
            <w:shd w:val="clear" w:color="auto" w:fill="auto"/>
          </w:tcPr>
          <w:p w14:paraId="411B4679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8016A" w:rsidRPr="00E8016A" w14:paraId="56F2B4D1" w14:textId="77777777" w:rsidTr="00375FD3">
        <w:trPr>
          <w:trHeight w:val="302"/>
        </w:trPr>
        <w:tc>
          <w:tcPr>
            <w:tcW w:w="409" w:type="dxa"/>
          </w:tcPr>
          <w:p w14:paraId="0A7BAF06" w14:textId="77777777" w:rsidR="00E8016A" w:rsidRPr="00E8016A" w:rsidRDefault="00E8016A" w:rsidP="00E801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  <w:p w14:paraId="45F63054" w14:textId="77777777" w:rsidR="00E8016A" w:rsidRPr="00E8016A" w:rsidRDefault="00E8016A" w:rsidP="00E801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64" w:type="dxa"/>
          </w:tcPr>
          <w:p w14:paraId="10A8D45F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Forma prawna</w:t>
            </w:r>
          </w:p>
        </w:tc>
        <w:tc>
          <w:tcPr>
            <w:tcW w:w="6829" w:type="dxa"/>
            <w:shd w:val="clear" w:color="auto" w:fill="auto"/>
          </w:tcPr>
          <w:p w14:paraId="37E7E96C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8016A" w:rsidRPr="00E8016A" w14:paraId="41CE102E" w14:textId="77777777" w:rsidTr="00375FD3">
        <w:trPr>
          <w:trHeight w:val="799"/>
        </w:trPr>
        <w:tc>
          <w:tcPr>
            <w:tcW w:w="409" w:type="dxa"/>
          </w:tcPr>
          <w:p w14:paraId="380F94F0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48D17AF4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  <w:p w14:paraId="2766AC39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28E9C86C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64" w:type="dxa"/>
          </w:tcPr>
          <w:p w14:paraId="2BBA962D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30200601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>Adres siedziby organizacji</w:t>
            </w:r>
          </w:p>
        </w:tc>
        <w:tc>
          <w:tcPr>
            <w:tcW w:w="6829" w:type="dxa"/>
            <w:shd w:val="clear" w:color="auto" w:fill="auto"/>
          </w:tcPr>
          <w:p w14:paraId="57931D0B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8016A" w:rsidRPr="00E8016A" w14:paraId="29B34BA7" w14:textId="77777777" w:rsidTr="00375FD3">
        <w:trPr>
          <w:trHeight w:val="1055"/>
        </w:trPr>
        <w:tc>
          <w:tcPr>
            <w:tcW w:w="9602" w:type="dxa"/>
            <w:gridSpan w:val="3"/>
            <w:shd w:val="clear" w:color="auto" w:fill="F2F2F2" w:themeFill="background1" w:themeFillShade="F2"/>
          </w:tcPr>
          <w:p w14:paraId="194F7EBE" w14:textId="77777777" w:rsidR="00E8016A" w:rsidRPr="00E8016A" w:rsidRDefault="00E8016A" w:rsidP="00E8016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016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DEKLARUJĘ WOLĘ UDZIAŁU W KOMISJI KONKURSOWEJ W NASTĘPUJĄCEJ SFERZE ZADANIA PUBLICZNEGO: udzielanie nieodpłatnej pomocy prawnej i </w:t>
            </w:r>
            <w:r w:rsidRPr="00E8016A">
              <w:rPr>
                <w:rFonts w:ascii="Times New Roman" w:hAnsi="Times New Roman" w:cs="Times New Roman"/>
                <w:b/>
                <w:color w:val="auto"/>
              </w:rPr>
              <w:t>świadczenia nieodpłatnego poradnictwa obywatelskiego</w:t>
            </w:r>
            <w:r w:rsidRPr="00E8016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oraz zwiększanie świadomości prawnej społeczeństwa</w:t>
            </w:r>
          </w:p>
          <w:p w14:paraId="19BE042F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8016A" w:rsidRPr="00E8016A" w14:paraId="54938B56" w14:textId="77777777" w:rsidTr="00375FD3">
        <w:trPr>
          <w:trHeight w:val="4514"/>
        </w:trPr>
        <w:tc>
          <w:tcPr>
            <w:tcW w:w="9602" w:type="dxa"/>
            <w:gridSpan w:val="3"/>
          </w:tcPr>
          <w:p w14:paraId="5E6A1192" w14:textId="77777777" w:rsidR="00E8016A" w:rsidRPr="00E8016A" w:rsidRDefault="00E8016A" w:rsidP="00E8016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Oświadczam, że:</w:t>
            </w:r>
          </w:p>
          <w:p w14:paraId="2630E7F4" w14:textId="77777777" w:rsidR="00E8016A" w:rsidRPr="00E8016A" w:rsidRDefault="00E8016A" w:rsidP="00E8016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wyżej wymienione dane są zgodnie ze stanem prawnym i faktycznym,</w:t>
            </w:r>
          </w:p>
          <w:p w14:paraId="3D3F5448" w14:textId="77777777" w:rsidR="00E8016A" w:rsidRPr="00E8016A" w:rsidRDefault="00E8016A" w:rsidP="00E8016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jestem obywatelem RP i korzystam z pełni praw publicznych,</w:t>
            </w:r>
          </w:p>
          <w:p w14:paraId="4191236D" w14:textId="77777777" w:rsidR="00E8016A" w:rsidRPr="00E8016A" w:rsidRDefault="00E8016A" w:rsidP="00E8016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posiadam przynajmniej roczne doświadczenie w zakresie przygotowania wniosków o dotację i/lub realizację zadań publicznych,</w:t>
            </w:r>
          </w:p>
          <w:p w14:paraId="7808DB32" w14:textId="77777777" w:rsidR="00E8016A" w:rsidRPr="00E8016A" w:rsidRDefault="00E8016A" w:rsidP="00E8016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posiadam znajomość sektora pozarządowego,</w:t>
            </w:r>
          </w:p>
          <w:p w14:paraId="06CDFBC3" w14:textId="77777777" w:rsidR="00E8016A" w:rsidRPr="00E8016A" w:rsidRDefault="00E8016A" w:rsidP="00E8016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posiadam wiedzę z zakresu obszaru tematycznego, w którym będę dokonywać oceny ofert,</w:t>
            </w:r>
          </w:p>
          <w:p w14:paraId="27401F37" w14:textId="77777777" w:rsidR="00E8016A" w:rsidRPr="00E8016A" w:rsidRDefault="00E8016A" w:rsidP="00E8016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wyrażam dobrowolnie zgodę na przetwarzanie moich danych osobowych, zawartych w niniejszym formularzu zgłoszeniowym przez Starostwo Powiatowe w Opatowie, ul. Henryka Sienkiewicza 17, wyłącznie w celach związanych z realizacją procedury konkursowej dotyczącej rozpatrywania ofert organizacji pozarządowych na realizację zadania publicznego,</w:t>
            </w:r>
          </w:p>
          <w:p w14:paraId="61FA3D5F" w14:textId="77777777" w:rsidR="00E8016A" w:rsidRPr="00E8016A" w:rsidRDefault="00E8016A" w:rsidP="00E8016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zapoznałem (-</w:t>
            </w:r>
            <w:proofErr w:type="spellStart"/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am</w:t>
            </w:r>
            <w:proofErr w:type="spellEnd"/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 się z treścią klauzuli informacyjnej, załączoną poniżej,</w:t>
            </w:r>
          </w:p>
          <w:p w14:paraId="58114EC9" w14:textId="77777777" w:rsidR="00E8016A" w:rsidRPr="00E8016A" w:rsidRDefault="00E8016A" w:rsidP="00E8016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organizacja pozarządowa, której jestem przedstawicielem, członkiem, o czym mowa w art. 3 ust. 3 ustawy </w:t>
            </w:r>
            <w:r w:rsidR="005B744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br/>
            </w: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 działalności pożytku publicznego i o wolontariacie nie bierze, nie będzie brała udziału w konkursie.</w:t>
            </w:r>
          </w:p>
          <w:p w14:paraId="2B0856BA" w14:textId="77777777" w:rsidR="00E8016A" w:rsidRPr="00E8016A" w:rsidRDefault="00E8016A" w:rsidP="00E8016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79F3F203" w14:textId="77777777" w:rsidR="00E8016A" w:rsidRPr="00E8016A" w:rsidRDefault="00E8016A" w:rsidP="00E8016A">
            <w:pPr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8016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………………………………………</w:t>
            </w:r>
          </w:p>
          <w:p w14:paraId="1E985221" w14:textId="77777777" w:rsidR="00E8016A" w:rsidRPr="00E8016A" w:rsidRDefault="00E8016A" w:rsidP="00E8016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8016A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(</w:t>
            </w:r>
            <w:r w:rsidRPr="00E8016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czytelny podpis kandydata)</w:t>
            </w:r>
          </w:p>
        </w:tc>
      </w:tr>
    </w:tbl>
    <w:p w14:paraId="3B5549CB" w14:textId="77777777" w:rsidR="00E8016A" w:rsidRDefault="00E8016A" w:rsidP="00E8016A">
      <w:pPr>
        <w:rPr>
          <w:rFonts w:ascii="Times New Roman" w:hAnsi="Times New Roman" w:cs="Times New Roman"/>
        </w:rPr>
      </w:pPr>
    </w:p>
    <w:p w14:paraId="51FCCBA2" w14:textId="77777777" w:rsidR="00E8016A" w:rsidRDefault="00E8016A" w:rsidP="00096723">
      <w:pPr>
        <w:jc w:val="right"/>
        <w:rPr>
          <w:rFonts w:ascii="Times New Roman" w:hAnsi="Times New Roman" w:cs="Times New Roman"/>
        </w:rPr>
      </w:pPr>
    </w:p>
    <w:p w14:paraId="6A1CEC5A" w14:textId="77777777" w:rsidR="00E8016A" w:rsidRDefault="00E8016A" w:rsidP="00096723">
      <w:pPr>
        <w:jc w:val="right"/>
        <w:rPr>
          <w:rFonts w:ascii="Times New Roman" w:hAnsi="Times New Roman" w:cs="Times New Roman"/>
        </w:rPr>
      </w:pPr>
    </w:p>
    <w:p w14:paraId="72A4251D" w14:textId="77777777" w:rsidR="00E8016A" w:rsidRDefault="00E8016A" w:rsidP="00096723">
      <w:pPr>
        <w:jc w:val="right"/>
        <w:rPr>
          <w:rFonts w:ascii="Times New Roman" w:hAnsi="Times New Roman" w:cs="Times New Roman"/>
        </w:rPr>
      </w:pPr>
    </w:p>
    <w:p w14:paraId="1E30C35F" w14:textId="77777777" w:rsidR="00E8016A" w:rsidRDefault="00E8016A" w:rsidP="00096723">
      <w:pPr>
        <w:jc w:val="right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20"/>
        <w:gridCol w:w="8311"/>
      </w:tblGrid>
      <w:tr w:rsidR="00E8016A" w:rsidRPr="00E8016A" w14:paraId="71BA06D6" w14:textId="77777777" w:rsidTr="00E8016A">
        <w:trPr>
          <w:trHeight w:val="20"/>
        </w:trPr>
        <w:tc>
          <w:tcPr>
            <w:tcW w:w="1668" w:type="dxa"/>
            <w:tcBorders>
              <w:top w:val="single" w:sz="4" w:space="0" w:color="7F7F7F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FC3D479" w14:textId="77777777" w:rsidR="00E8016A" w:rsidRPr="00E8016A" w:rsidRDefault="00E8016A" w:rsidP="00E8016A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Administrator </w:t>
            </w:r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danych</w:t>
            </w:r>
          </w:p>
        </w:tc>
        <w:tc>
          <w:tcPr>
            <w:tcW w:w="8363" w:type="dxa"/>
            <w:tcBorders>
              <w:top w:val="single" w:sz="4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14:paraId="26BB124E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Administratorem Państwa danych osobowych</w:t>
            </w: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jest Starosta Opatowski, z którym można </w:t>
            </w: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się skontaktować korespondencyjnie na adres: ul. Henryka Sienkiewicza 17, 27-500 Opatów, email: </w:t>
            </w: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 powiat@opatow.pl lub </w:t>
            </w:r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Skrytka </w:t>
            </w:r>
            <w:proofErr w:type="spellStart"/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ePUAP</w:t>
            </w:r>
            <w:proofErr w:type="spellEnd"/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:</w:t>
            </w: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 /itob629a04</w:t>
            </w:r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/</w:t>
            </w:r>
            <w:proofErr w:type="spellStart"/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SkrytkaESP</w:t>
            </w:r>
            <w:proofErr w:type="spellEnd"/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lub telefonicznie  tel. (15) 86 82 971</w:t>
            </w:r>
          </w:p>
        </w:tc>
      </w:tr>
      <w:tr w:rsidR="00E8016A" w:rsidRPr="00E8016A" w14:paraId="609A0463" w14:textId="77777777" w:rsidTr="00E8016A">
        <w:trPr>
          <w:trHeight w:val="873"/>
        </w:trPr>
        <w:tc>
          <w:tcPr>
            <w:tcW w:w="166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8A52B0B" w14:textId="77777777" w:rsidR="00E8016A" w:rsidRPr="00E8016A" w:rsidRDefault="00E8016A" w:rsidP="00E8016A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Inspektor danych osobowych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14:paraId="4370FCAB" w14:textId="77777777" w:rsidR="00E8016A" w:rsidRPr="00E8016A" w:rsidRDefault="00E8016A" w:rsidP="00E8016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01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Administrator powołał </w:t>
            </w:r>
            <w:r w:rsidRPr="00E8016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Inspektora Ochrony Danych</w:t>
            </w:r>
            <w:r w:rsidRPr="00E801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E8016A" w:rsidRPr="00E8016A" w14:paraId="35077BC9" w14:textId="77777777" w:rsidTr="00E8016A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FA722C2" w14:textId="77777777" w:rsidR="00E8016A" w:rsidRPr="00E8016A" w:rsidRDefault="00E8016A" w:rsidP="00E8016A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Cel przetwarzania oraz podstawa prawna przetwarzania 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14:paraId="19ED2952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Dane osobowe przetwarzane będą w związku z udziałem w pracach komisji konkursowej przeprowadzającej otwarty konkurs ofert na realizację zadań publicznych </w:t>
            </w:r>
            <w:r w:rsidRPr="00E8016A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shd w:val="clear" w:color="auto" w:fill="FFFFFF"/>
                <w:lang w:eastAsia="en-US" w:bidi="ar-SA"/>
              </w:rPr>
              <w:t>w</w:t>
            </w:r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zakresie prowadzenia punktu nieodpłatnej pomocy prawnej lub świadczenia nieodpłatnego poradnictwa obywatelskiego oraz edukacji prawnej w roku 2022 w związku z ustawą z dnia 5 sierpnia 2015 r. o nieodpłatnej pomocy prawnej, nieodpłatnym poradnictwie oby</w:t>
            </w:r>
            <w:r w:rsidR="00F74FCE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watelskim oraz edukacji prawnej.</w:t>
            </w:r>
          </w:p>
          <w:p w14:paraId="3A56F526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Podstawa prawna - art. 6 ust. 1 lit. c i e RODO oraz art. 6 ust. 1 lit a RODO </w:t>
            </w:r>
          </w:p>
        </w:tc>
      </w:tr>
      <w:tr w:rsidR="00E8016A" w:rsidRPr="00E8016A" w14:paraId="07206534" w14:textId="77777777" w:rsidTr="00E8016A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B24A4B5" w14:textId="77777777" w:rsidR="00E8016A" w:rsidRPr="00E8016A" w:rsidRDefault="00E8016A" w:rsidP="00E8016A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Okres, przez który dane będą przechowywane 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14:paraId="47CFBA06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Dane osobowe po zrealizowaniu celu, dla którego zostały zebrane, będą przechowywane przez czas wskazany w przepisach prawa (tj.</w:t>
            </w: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§ 63 ust. 1 załącznika do rozporządzenia Prezesa Rady Ministrów z  dnia 18 stycznia 2011 r. w sprawie instrukcji kancelaryjnej, jednolitych rzeczowych wykazów akt oraz instrukcji w sprawie organizacji i zakresu działania archiwów zakładowych</w:t>
            </w:r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), a następnie archiwizowane zgodnie z obowiązującymi w tym zakresie przepisami prawa.</w:t>
            </w:r>
          </w:p>
        </w:tc>
      </w:tr>
      <w:tr w:rsidR="00E8016A" w:rsidRPr="00E8016A" w14:paraId="5C51F19B" w14:textId="77777777" w:rsidTr="00D425DD">
        <w:trPr>
          <w:trHeight w:val="567"/>
        </w:trPr>
        <w:tc>
          <w:tcPr>
            <w:tcW w:w="166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0D73A63" w14:textId="77777777" w:rsidR="00E8016A" w:rsidRPr="00E8016A" w:rsidRDefault="00E8016A" w:rsidP="00E8016A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Odbiorcy danych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787CF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Dane osobowe co do zasady nie są udostępniane innym odbiorcom poza ustawowo uprawnionymi.</w:t>
            </w:r>
          </w:p>
        </w:tc>
      </w:tr>
      <w:tr w:rsidR="00E8016A" w:rsidRPr="00E8016A" w14:paraId="27866788" w14:textId="77777777" w:rsidTr="00E8016A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EAEB1B5" w14:textId="77777777" w:rsidR="00E8016A" w:rsidRPr="00E8016A" w:rsidRDefault="00E8016A" w:rsidP="00E8016A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Prawa osoby, której dane dotyczą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14:paraId="1EE443E6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Osobie, której dane dotyczą przysługuje:</w:t>
            </w:r>
          </w:p>
          <w:p w14:paraId="360D8B8C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- prawo dostępu do swoich danych osobowych, </w:t>
            </w:r>
          </w:p>
          <w:p w14:paraId="40AF4E27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- prawo żądania ich sprostowania,</w:t>
            </w:r>
          </w:p>
          <w:p w14:paraId="20561546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- prawo wniesienia sprzeciwu,</w:t>
            </w:r>
          </w:p>
          <w:p w14:paraId="217ACF83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- prawo cofnięcia zgody. </w:t>
            </w:r>
          </w:p>
          <w:p w14:paraId="7F778717" w14:textId="77777777" w:rsidR="00E8016A" w:rsidRPr="00E8016A" w:rsidRDefault="00E8016A" w:rsidP="00E8016A">
            <w:pPr>
              <w:widowControl/>
              <w:spacing w:after="200"/>
              <w:ind w:left="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E8016A" w:rsidRPr="00E8016A" w14:paraId="0364B5AD" w14:textId="77777777" w:rsidTr="00E8016A">
        <w:trPr>
          <w:trHeight w:val="602"/>
        </w:trPr>
        <w:tc>
          <w:tcPr>
            <w:tcW w:w="1668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7F7F7F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A3E8EB7" w14:textId="77777777" w:rsidR="00E8016A" w:rsidRPr="00E8016A" w:rsidRDefault="00E8016A" w:rsidP="00E8016A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Informacje dodatkowe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14:paraId="7CF5F92A" w14:textId="77777777" w:rsidR="00E8016A" w:rsidRPr="00E8016A" w:rsidRDefault="00E8016A" w:rsidP="00E8016A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Dane osobowe nie będą przetwarzane w sposób zautomatyzowany, w tym również </w:t>
            </w:r>
            <w:r w:rsidR="005B744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</w:r>
            <w:r w:rsidRPr="00E801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w formie profilowania.</w:t>
            </w:r>
          </w:p>
        </w:tc>
      </w:tr>
      <w:tr w:rsidR="00E8016A" w:rsidRPr="00E8016A" w14:paraId="5A1C7A99" w14:textId="77777777" w:rsidTr="00E8016A">
        <w:trPr>
          <w:trHeight w:val="20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7F7F7F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99A533D" w14:textId="77777777" w:rsidR="00E8016A" w:rsidRPr="00E8016A" w:rsidRDefault="00E8016A" w:rsidP="00E8016A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hideMark/>
          </w:tcPr>
          <w:p w14:paraId="40781723" w14:textId="77777777" w:rsidR="00E8016A" w:rsidRPr="00E8016A" w:rsidRDefault="00E8016A" w:rsidP="00E801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1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Podanie danych osobowych wynika z przepisu prawa.</w:t>
            </w:r>
          </w:p>
        </w:tc>
      </w:tr>
      <w:tr w:rsidR="00E8016A" w:rsidRPr="00E8016A" w14:paraId="6F11E06E" w14:textId="77777777" w:rsidTr="00E8016A">
        <w:trPr>
          <w:trHeight w:val="20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7F7F7F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198141B" w14:textId="77777777" w:rsidR="00E8016A" w:rsidRPr="00E8016A" w:rsidRDefault="00E8016A" w:rsidP="00E8016A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/>
              <w:right w:val="single" w:sz="4" w:space="0" w:color="auto"/>
            </w:tcBorders>
            <w:hideMark/>
          </w:tcPr>
          <w:p w14:paraId="1247FF17" w14:textId="77777777" w:rsidR="00E8016A" w:rsidRPr="00E8016A" w:rsidRDefault="00E8016A" w:rsidP="00E801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01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Dane osobowe nie będą przekazywane do państwa trzeciego lub organizacji międzynarodowej.</w:t>
            </w:r>
          </w:p>
        </w:tc>
      </w:tr>
    </w:tbl>
    <w:p w14:paraId="1BDBDC51" w14:textId="77777777" w:rsidR="00E8016A" w:rsidRDefault="00E8016A" w:rsidP="00E8016A">
      <w:pPr>
        <w:jc w:val="right"/>
        <w:rPr>
          <w:rFonts w:ascii="Times New Roman" w:hAnsi="Times New Roman" w:cs="Times New Roman"/>
        </w:rPr>
      </w:pPr>
    </w:p>
    <w:p w14:paraId="5C9FC8BF" w14:textId="77777777" w:rsidR="00E8016A" w:rsidRDefault="00E8016A" w:rsidP="00096723">
      <w:pPr>
        <w:jc w:val="right"/>
        <w:rPr>
          <w:rFonts w:ascii="Times New Roman" w:hAnsi="Times New Roman" w:cs="Times New Roman"/>
        </w:rPr>
      </w:pPr>
    </w:p>
    <w:p w14:paraId="78E51F80" w14:textId="77777777" w:rsidR="00E8016A" w:rsidRDefault="00E8016A" w:rsidP="00096723">
      <w:pPr>
        <w:jc w:val="right"/>
        <w:rPr>
          <w:rFonts w:ascii="Times New Roman" w:hAnsi="Times New Roman" w:cs="Times New Roman"/>
        </w:rPr>
      </w:pPr>
    </w:p>
    <w:p w14:paraId="08F662B8" w14:textId="77777777" w:rsidR="00E8016A" w:rsidRDefault="00E8016A" w:rsidP="00096723">
      <w:pPr>
        <w:jc w:val="right"/>
        <w:rPr>
          <w:rFonts w:ascii="Times New Roman" w:hAnsi="Times New Roman" w:cs="Times New Roman"/>
        </w:rPr>
      </w:pPr>
    </w:p>
    <w:p w14:paraId="6F35F200" w14:textId="77777777" w:rsidR="00E8016A" w:rsidRDefault="00E8016A" w:rsidP="00096723">
      <w:pPr>
        <w:jc w:val="right"/>
        <w:rPr>
          <w:rFonts w:ascii="Times New Roman" w:hAnsi="Times New Roman" w:cs="Times New Roman"/>
        </w:rPr>
      </w:pPr>
    </w:p>
    <w:p w14:paraId="0391DCF2" w14:textId="77777777" w:rsidR="00096723" w:rsidRPr="00F646AF" w:rsidRDefault="00096723" w:rsidP="00E8016A">
      <w:pPr>
        <w:rPr>
          <w:rFonts w:ascii="Times New Roman" w:hAnsi="Times New Roman" w:cs="Times New Roman"/>
        </w:rPr>
      </w:pPr>
    </w:p>
    <w:p w14:paraId="0DD5D59B" w14:textId="77777777" w:rsidR="00096723" w:rsidRDefault="00096723" w:rsidP="00096723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F646AF">
        <w:rPr>
          <w:rFonts w:ascii="Times New Roman" w:hAnsi="Times New Roman" w:cs="Times New Roman"/>
        </w:rPr>
        <w:tab/>
      </w:r>
      <w:r w:rsidRPr="00F646AF">
        <w:rPr>
          <w:rFonts w:ascii="Times New Roman" w:hAnsi="Times New Roman" w:cs="Times New Roman"/>
        </w:rPr>
        <w:tab/>
      </w:r>
      <w:r w:rsidRPr="00F646AF">
        <w:rPr>
          <w:rFonts w:ascii="Times New Roman" w:hAnsi="Times New Roman" w:cs="Times New Roman"/>
        </w:rPr>
        <w:tab/>
      </w:r>
      <w:r w:rsidRPr="00F646AF">
        <w:rPr>
          <w:rFonts w:ascii="Times New Roman" w:eastAsiaTheme="minorHAnsi" w:hAnsi="Times New Roman" w:cs="Times New Roman"/>
          <w:lang w:eastAsia="en-US"/>
        </w:rPr>
        <w:t>………………………………., dnia ……………………………… 20</w:t>
      </w:r>
      <w:r w:rsidR="00D425DD">
        <w:rPr>
          <w:rFonts w:ascii="Times New Roman" w:eastAsiaTheme="minorHAnsi" w:hAnsi="Times New Roman" w:cs="Times New Roman"/>
          <w:lang w:eastAsia="en-US"/>
        </w:rPr>
        <w:t>21</w:t>
      </w:r>
      <w:r w:rsidRPr="00F646AF">
        <w:rPr>
          <w:rFonts w:ascii="Times New Roman" w:eastAsiaTheme="minorHAnsi" w:hAnsi="Times New Roman" w:cs="Times New Roman"/>
          <w:lang w:eastAsia="en-US"/>
        </w:rPr>
        <w:t xml:space="preserve"> r.</w:t>
      </w:r>
    </w:p>
    <w:p w14:paraId="58E535A3" w14:textId="1CD05583" w:rsidR="00B74D7C" w:rsidRPr="00E81633" w:rsidRDefault="00B74D7C" w:rsidP="008E4FA5">
      <w:pPr>
        <w:rPr>
          <w:rFonts w:ascii="Times New Roman" w:hAnsi="Times New Roman" w:cs="Times New Roman"/>
          <w:i/>
          <w:sz w:val="22"/>
          <w:szCs w:val="22"/>
        </w:rPr>
      </w:pPr>
    </w:p>
    <w:sectPr w:rsidR="00B74D7C" w:rsidRPr="00E81633" w:rsidSect="00096723">
      <w:footerReference w:type="default" r:id="rId8"/>
      <w:pgSz w:w="11900" w:h="16840"/>
      <w:pgMar w:top="644" w:right="678" w:bottom="1194" w:left="1352" w:header="216" w:footer="449" w:gutter="0"/>
      <w:pgNumType w:fmt="upperRoman"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F51D" w14:textId="77777777" w:rsidR="005A698D" w:rsidRDefault="005A698D">
      <w:r>
        <w:separator/>
      </w:r>
    </w:p>
  </w:endnote>
  <w:endnote w:type="continuationSeparator" w:id="0">
    <w:p w14:paraId="54ECF05E" w14:textId="77777777" w:rsidR="005A698D" w:rsidRDefault="005A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F0F2" w14:textId="77777777" w:rsidR="00B74D7C" w:rsidRPr="00096723" w:rsidRDefault="00B74D7C">
    <w:pP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9B28" w14:textId="77777777" w:rsidR="005A698D" w:rsidRDefault="005A698D"/>
  </w:footnote>
  <w:footnote w:type="continuationSeparator" w:id="0">
    <w:p w14:paraId="4A06300F" w14:textId="77777777" w:rsidR="005A698D" w:rsidRDefault="005A69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D41"/>
    <w:multiLevelType w:val="multilevel"/>
    <w:tmpl w:val="1FFC8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9772D"/>
    <w:multiLevelType w:val="multilevel"/>
    <w:tmpl w:val="7EBC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F768E"/>
    <w:multiLevelType w:val="hybridMultilevel"/>
    <w:tmpl w:val="06DA502A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ED64AD0"/>
    <w:multiLevelType w:val="hybridMultilevel"/>
    <w:tmpl w:val="C7B4D8CA"/>
    <w:lvl w:ilvl="0" w:tplc="7690093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6EB7D44"/>
    <w:multiLevelType w:val="multilevel"/>
    <w:tmpl w:val="6DB05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172372"/>
    <w:multiLevelType w:val="multilevel"/>
    <w:tmpl w:val="9D6A6D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1A5333"/>
    <w:multiLevelType w:val="multilevel"/>
    <w:tmpl w:val="0F1A9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37B4A"/>
    <w:multiLevelType w:val="multilevel"/>
    <w:tmpl w:val="2E32A330"/>
    <w:lvl w:ilvl="0">
      <w:start w:val="1"/>
      <w:numFmt w:val="upperRoman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3268A3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72D2A"/>
    <w:multiLevelType w:val="hybridMultilevel"/>
    <w:tmpl w:val="E104D0B2"/>
    <w:lvl w:ilvl="0" w:tplc="0B62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208BF"/>
    <w:multiLevelType w:val="multilevel"/>
    <w:tmpl w:val="6C52E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B5FBC"/>
    <w:multiLevelType w:val="multilevel"/>
    <w:tmpl w:val="0AB8874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AF218F"/>
    <w:multiLevelType w:val="multilevel"/>
    <w:tmpl w:val="58148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6D0DD8"/>
    <w:multiLevelType w:val="multilevel"/>
    <w:tmpl w:val="85B874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D511F8"/>
    <w:multiLevelType w:val="hybridMultilevel"/>
    <w:tmpl w:val="DDDE1FF6"/>
    <w:lvl w:ilvl="0" w:tplc="0B620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A5D8F"/>
    <w:multiLevelType w:val="multilevel"/>
    <w:tmpl w:val="1B8C2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1F6755"/>
    <w:multiLevelType w:val="multilevel"/>
    <w:tmpl w:val="C8E21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7C"/>
    <w:rsid w:val="0006237A"/>
    <w:rsid w:val="00063AAD"/>
    <w:rsid w:val="00081304"/>
    <w:rsid w:val="000819CF"/>
    <w:rsid w:val="00096723"/>
    <w:rsid w:val="000A4603"/>
    <w:rsid w:val="000F47D9"/>
    <w:rsid w:val="000F6F6D"/>
    <w:rsid w:val="0011606C"/>
    <w:rsid w:val="00125CB8"/>
    <w:rsid w:val="001854F7"/>
    <w:rsid w:val="001E521E"/>
    <w:rsid w:val="00222809"/>
    <w:rsid w:val="002521B6"/>
    <w:rsid w:val="00331CD5"/>
    <w:rsid w:val="0037778B"/>
    <w:rsid w:val="00406489"/>
    <w:rsid w:val="004E3CC1"/>
    <w:rsid w:val="00500CF7"/>
    <w:rsid w:val="005828BC"/>
    <w:rsid w:val="005A698D"/>
    <w:rsid w:val="005B7445"/>
    <w:rsid w:val="005C1ABF"/>
    <w:rsid w:val="005E6B60"/>
    <w:rsid w:val="006C1580"/>
    <w:rsid w:val="006E0EC4"/>
    <w:rsid w:val="006E392A"/>
    <w:rsid w:val="00742B3B"/>
    <w:rsid w:val="00775684"/>
    <w:rsid w:val="007D4D88"/>
    <w:rsid w:val="00826724"/>
    <w:rsid w:val="008756FC"/>
    <w:rsid w:val="0087571F"/>
    <w:rsid w:val="008A7399"/>
    <w:rsid w:val="008B0BFC"/>
    <w:rsid w:val="008E4EDE"/>
    <w:rsid w:val="008E4FA5"/>
    <w:rsid w:val="0092723A"/>
    <w:rsid w:val="009921BB"/>
    <w:rsid w:val="00A6722D"/>
    <w:rsid w:val="00AF074B"/>
    <w:rsid w:val="00B356A6"/>
    <w:rsid w:val="00B74D7C"/>
    <w:rsid w:val="00BA649D"/>
    <w:rsid w:val="00BB69B5"/>
    <w:rsid w:val="00BC6E44"/>
    <w:rsid w:val="00C076AF"/>
    <w:rsid w:val="00C140AB"/>
    <w:rsid w:val="00C52045"/>
    <w:rsid w:val="00CC3602"/>
    <w:rsid w:val="00D028D6"/>
    <w:rsid w:val="00D27671"/>
    <w:rsid w:val="00D425DD"/>
    <w:rsid w:val="00D76F46"/>
    <w:rsid w:val="00DC18A9"/>
    <w:rsid w:val="00DC2DA3"/>
    <w:rsid w:val="00E51717"/>
    <w:rsid w:val="00E8016A"/>
    <w:rsid w:val="00E81633"/>
    <w:rsid w:val="00F359DD"/>
    <w:rsid w:val="00F712E4"/>
    <w:rsid w:val="00F74FCE"/>
    <w:rsid w:val="00F77C01"/>
    <w:rsid w:val="00F96E93"/>
    <w:rsid w:val="00FF2122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D203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096723"/>
    <w:pPr>
      <w:keepNext/>
      <w:keepLines/>
      <w:widowControl/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723"/>
    <w:pPr>
      <w:keepNext/>
      <w:keepLines/>
      <w:widowControl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6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1375E"/>
      <w:sz w:val="52"/>
      <w:szCs w:val="52"/>
      <w:u w:val="none"/>
    </w:rPr>
  </w:style>
  <w:style w:type="character" w:customStyle="1" w:styleId="Nagwek20">
    <w:name w:val="Nagłówek #2_"/>
    <w:basedOn w:val="Domylnaczcionkaakapitu"/>
    <w:link w:val="Nagwek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3268A3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4EAB92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8669"/>
      <w:sz w:val="12"/>
      <w:szCs w:val="1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ind w:firstLine="3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90"/>
      <w:outlineLvl w:val="0"/>
    </w:pPr>
    <w:rPr>
      <w:rFonts w:ascii="Cambria" w:eastAsia="Cambria" w:hAnsi="Cambria" w:cs="Cambria"/>
      <w:color w:val="21375E"/>
      <w:sz w:val="52"/>
      <w:szCs w:val="52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outlineLvl w:val="1"/>
    </w:pPr>
    <w:rPr>
      <w:rFonts w:ascii="Cambria" w:eastAsia="Cambria" w:hAnsi="Cambria" w:cs="Cambria"/>
      <w:color w:val="3268A3"/>
      <w:u w:val="singl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00"/>
      <w:ind w:firstLine="30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firstLine="300"/>
    </w:pPr>
    <w:rPr>
      <w:rFonts w:ascii="Arial" w:eastAsia="Arial" w:hAnsi="Arial" w:cs="Arial"/>
      <w:color w:val="4EAB92"/>
      <w:sz w:val="34"/>
      <w:szCs w:val="3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06" w:lineRule="auto"/>
    </w:pPr>
    <w:rPr>
      <w:rFonts w:ascii="Cambria" w:eastAsia="Cambria" w:hAnsi="Cambria" w:cs="Cambria"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</w:pPr>
    <w:rPr>
      <w:rFonts w:ascii="Times New Roman" w:eastAsia="Times New Roman" w:hAnsi="Times New Roman" w:cs="Times New Roman"/>
      <w:color w:val="2E8669"/>
      <w:sz w:val="12"/>
      <w:szCs w:val="1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096723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967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6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rsid w:val="0009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9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paragraph" w:styleId="Akapitzlist">
    <w:name w:val="List Paragraph"/>
    <w:basedOn w:val="Normalny"/>
    <w:uiPriority w:val="34"/>
    <w:qFormat/>
    <w:rsid w:val="00096723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zh-CN" w:bidi="ar-SA"/>
    </w:rPr>
  </w:style>
  <w:style w:type="paragraph" w:styleId="Tekstpodstawowy">
    <w:name w:val="Body Text"/>
    <w:basedOn w:val="Normalny"/>
    <w:link w:val="TekstpodstawowyZnak"/>
    <w:rsid w:val="00096723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96723"/>
    <w:rPr>
      <w:rFonts w:ascii="Calibri" w:eastAsia="Calibri" w:hAnsi="Calibri" w:cs="Calibri"/>
      <w:sz w:val="22"/>
      <w:szCs w:val="22"/>
      <w:lang w:eastAsia="zh-CN" w:bidi="ar-SA"/>
    </w:rPr>
  </w:style>
  <w:style w:type="paragraph" w:styleId="Bezodstpw">
    <w:name w:val="No Spacing"/>
    <w:uiPriority w:val="1"/>
    <w:qFormat/>
    <w:rsid w:val="00096723"/>
    <w:pPr>
      <w:widowControl/>
      <w:suppressAutoHyphens/>
    </w:pPr>
    <w:rPr>
      <w:rFonts w:ascii="Calibri" w:eastAsia="Calibri" w:hAnsi="Calibri" w:cs="Calibri"/>
      <w:sz w:val="22"/>
      <w:szCs w:val="22"/>
      <w:lang w:eastAsia="zh-CN" w:bidi="ar-SA"/>
    </w:rPr>
  </w:style>
  <w:style w:type="paragraph" w:styleId="Stopka">
    <w:name w:val="footer"/>
    <w:basedOn w:val="Normalny"/>
    <w:link w:val="StopkaZnak"/>
    <w:uiPriority w:val="99"/>
    <w:unhideWhenUsed/>
    <w:rsid w:val="00096723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auto"/>
      <w:sz w:val="22"/>
      <w:szCs w:val="22"/>
      <w:lang w:eastAsia="zh-CN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96723"/>
    <w:rPr>
      <w:rFonts w:ascii="Calibri" w:eastAsia="Calibri" w:hAnsi="Calibri" w:cs="Calibri"/>
      <w:sz w:val="22"/>
      <w:szCs w:val="22"/>
      <w:lang w:eastAsia="zh-CN" w:bidi="ar-SA"/>
    </w:rPr>
  </w:style>
  <w:style w:type="paragraph" w:styleId="Nagwek">
    <w:name w:val="header"/>
    <w:basedOn w:val="Normalny"/>
    <w:link w:val="NagwekZnak"/>
    <w:uiPriority w:val="99"/>
    <w:unhideWhenUsed/>
    <w:rsid w:val="00096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723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064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46"/>
    <w:rPr>
      <w:rFonts w:ascii="Tahoma" w:hAnsi="Tahoma" w:cs="Tahoma"/>
      <w:color w:val="000000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801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BB69B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96E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9F09-1048-4238-8CA3-71732344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2</cp:revision>
  <cp:lastPrinted>2021-10-13T08:19:00Z</cp:lastPrinted>
  <dcterms:created xsi:type="dcterms:W3CDTF">2021-10-14T06:41:00Z</dcterms:created>
  <dcterms:modified xsi:type="dcterms:W3CDTF">2021-10-14T06:41:00Z</dcterms:modified>
</cp:coreProperties>
</file>