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481" w:rsidRPr="007537AC" w:rsidRDefault="00591B99" w:rsidP="00283481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POWIAT OPATOWSKI</w:t>
      </w:r>
    </w:p>
    <w:p w:rsidR="001811EF" w:rsidRPr="007537AC" w:rsidRDefault="008B052C" w:rsidP="003A0391">
      <w:pPr>
        <w:rPr>
          <w:rFonts w:asciiTheme="majorHAnsi" w:hAnsiTheme="majorHAnsi" w:cstheme="majorHAnsi"/>
          <w:b/>
          <w:sz w:val="24"/>
          <w:szCs w:val="24"/>
        </w:rPr>
      </w:pPr>
      <w:r w:rsidRPr="007537AC">
        <w:rPr>
          <w:rFonts w:asciiTheme="majorHAnsi" w:hAnsiTheme="majorHAnsi" w:cstheme="majorHAnsi"/>
          <w:b/>
          <w:sz w:val="24"/>
          <w:szCs w:val="24"/>
        </w:rPr>
        <w:t>ILE PAŃ</w:t>
      </w:r>
      <w:r w:rsidR="001811EF" w:rsidRPr="007537A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7537AC">
        <w:rPr>
          <w:rFonts w:asciiTheme="majorHAnsi" w:hAnsiTheme="majorHAnsi" w:cstheme="majorHAnsi"/>
          <w:b/>
          <w:sz w:val="24"/>
          <w:szCs w:val="24"/>
        </w:rPr>
        <w:t xml:space="preserve"> SKRZYSTAŁO </w:t>
      </w:r>
      <w:r w:rsidR="0057602C">
        <w:rPr>
          <w:rFonts w:asciiTheme="majorHAnsi" w:hAnsiTheme="majorHAnsi" w:cstheme="majorHAnsi"/>
          <w:b/>
          <w:sz w:val="24"/>
          <w:szCs w:val="24"/>
        </w:rPr>
        <w:t>Z</w:t>
      </w:r>
      <w:r w:rsidRPr="007537AC">
        <w:rPr>
          <w:rFonts w:asciiTheme="majorHAnsi" w:hAnsiTheme="majorHAnsi" w:cstheme="majorHAnsi"/>
          <w:b/>
          <w:sz w:val="24"/>
          <w:szCs w:val="24"/>
        </w:rPr>
        <w:t xml:space="preserve"> MAMMOGRAFII</w:t>
      </w:r>
      <w:r w:rsidR="00EB3017" w:rsidRPr="007537AC">
        <w:rPr>
          <w:rFonts w:asciiTheme="majorHAnsi" w:hAnsiTheme="majorHAnsi" w:cstheme="majorHAnsi"/>
          <w:b/>
          <w:sz w:val="24"/>
          <w:szCs w:val="24"/>
        </w:rPr>
        <w:t xml:space="preserve"> I CY</w:t>
      </w:r>
      <w:r w:rsidRPr="007537AC">
        <w:rPr>
          <w:rFonts w:asciiTheme="majorHAnsi" w:hAnsiTheme="majorHAnsi" w:cstheme="majorHAnsi"/>
          <w:b/>
          <w:sz w:val="24"/>
          <w:szCs w:val="24"/>
        </w:rPr>
        <w:t xml:space="preserve">TOLOGII? </w:t>
      </w:r>
    </w:p>
    <w:p w:rsidR="003A0391" w:rsidRPr="007537AC" w:rsidRDefault="003A0391" w:rsidP="003A0391">
      <w:pPr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>Badania przesiewowe są niezwykle ważne, ponieważ pozwalają na wczesne wykrycie chorób, zanim staną się poważnym zagrożeniem dla zdrowia lub życia. Regularne przeprowadzanie takich badań ma kluczowe znaczenie w zapobieganiu wielu chorobom, w tym nowotworom.</w:t>
      </w:r>
    </w:p>
    <w:p w:rsidR="003A0391" w:rsidRPr="00FF4702" w:rsidRDefault="003A0391" w:rsidP="003A0391">
      <w:pPr>
        <w:rPr>
          <w:rFonts w:asciiTheme="majorHAnsi" w:hAnsiTheme="majorHAnsi" w:cstheme="majorHAnsi"/>
          <w:b/>
          <w:sz w:val="24"/>
          <w:szCs w:val="24"/>
        </w:rPr>
      </w:pPr>
      <w:r w:rsidRPr="00FF4702">
        <w:rPr>
          <w:rFonts w:asciiTheme="majorHAnsi" w:hAnsiTheme="majorHAnsi" w:cstheme="majorHAnsi"/>
          <w:b/>
          <w:sz w:val="24"/>
          <w:szCs w:val="24"/>
        </w:rPr>
        <w:t>Wg danych NFZ na 1.06.2</w:t>
      </w:r>
      <w:r w:rsidR="007F66C1" w:rsidRPr="00FF4702">
        <w:rPr>
          <w:rFonts w:asciiTheme="majorHAnsi" w:hAnsiTheme="majorHAnsi" w:cstheme="majorHAnsi"/>
          <w:b/>
          <w:sz w:val="24"/>
          <w:szCs w:val="24"/>
        </w:rPr>
        <w:t>0</w:t>
      </w:r>
      <w:r w:rsidRPr="00FF4702">
        <w:rPr>
          <w:rFonts w:asciiTheme="majorHAnsi" w:hAnsiTheme="majorHAnsi" w:cstheme="majorHAnsi"/>
          <w:b/>
          <w:sz w:val="24"/>
          <w:szCs w:val="24"/>
        </w:rPr>
        <w:t xml:space="preserve">25 r. </w:t>
      </w:r>
      <w:r w:rsidR="002B664C" w:rsidRPr="00FF4702">
        <w:rPr>
          <w:rFonts w:asciiTheme="majorHAnsi" w:hAnsiTheme="majorHAnsi" w:cstheme="majorHAnsi"/>
          <w:b/>
          <w:sz w:val="24"/>
          <w:szCs w:val="24"/>
        </w:rPr>
        <w:t>w</w:t>
      </w:r>
      <w:r w:rsidR="00591B99">
        <w:rPr>
          <w:rFonts w:asciiTheme="majorHAnsi" w:hAnsiTheme="majorHAnsi" w:cstheme="majorHAnsi"/>
          <w:b/>
          <w:sz w:val="24"/>
          <w:szCs w:val="24"/>
        </w:rPr>
        <w:t xml:space="preserve"> powiecie  opatowskim</w:t>
      </w:r>
      <w:r w:rsidRPr="00FF4702">
        <w:rPr>
          <w:rFonts w:asciiTheme="majorHAnsi" w:hAnsiTheme="majorHAnsi" w:cstheme="majorHAnsi"/>
          <w:b/>
          <w:sz w:val="24"/>
          <w:szCs w:val="24"/>
        </w:rPr>
        <w:t xml:space="preserve"> w programie profilaktyki </w:t>
      </w:r>
      <w:r w:rsidR="002B664C" w:rsidRPr="00FF4702">
        <w:rPr>
          <w:rFonts w:asciiTheme="majorHAnsi" w:hAnsiTheme="majorHAnsi" w:cstheme="majorHAnsi"/>
          <w:b/>
          <w:sz w:val="24"/>
          <w:szCs w:val="24"/>
        </w:rPr>
        <w:t xml:space="preserve">raka piersi </w:t>
      </w:r>
      <w:r w:rsidR="001811EF" w:rsidRPr="00FF4702">
        <w:rPr>
          <w:rFonts w:asciiTheme="majorHAnsi" w:hAnsiTheme="majorHAnsi" w:cstheme="majorHAnsi"/>
          <w:b/>
          <w:sz w:val="24"/>
          <w:szCs w:val="24"/>
        </w:rPr>
        <w:t>mam</w:t>
      </w:r>
      <w:r w:rsidR="008B052C" w:rsidRPr="00FF4702">
        <w:rPr>
          <w:rFonts w:asciiTheme="majorHAnsi" w:hAnsiTheme="majorHAnsi" w:cstheme="majorHAnsi"/>
          <w:b/>
          <w:sz w:val="24"/>
          <w:szCs w:val="24"/>
        </w:rPr>
        <w:t>mografię wykonało</w:t>
      </w:r>
      <w:r w:rsidR="00355A32" w:rsidRPr="00FF4702">
        <w:rPr>
          <w:rFonts w:asciiTheme="majorHAnsi" w:hAnsiTheme="majorHAnsi" w:cstheme="majorHAnsi"/>
          <w:b/>
          <w:sz w:val="24"/>
          <w:szCs w:val="24"/>
        </w:rPr>
        <w:t xml:space="preserve"> (rosnąco)</w:t>
      </w:r>
      <w:r w:rsidR="008B052C" w:rsidRPr="00FF4702">
        <w:rPr>
          <w:rFonts w:asciiTheme="majorHAnsi" w:hAnsiTheme="majorHAnsi" w:cstheme="majorHAnsi"/>
          <w:b/>
          <w:sz w:val="24"/>
          <w:szCs w:val="24"/>
        </w:rPr>
        <w:t>:</w:t>
      </w:r>
    </w:p>
    <w:p w:rsidR="008B052C" w:rsidRPr="007537AC" w:rsidRDefault="00F95982" w:rsidP="008B052C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 xml:space="preserve">w gminie </w:t>
      </w:r>
      <w:r w:rsidR="003D10DE">
        <w:rPr>
          <w:rFonts w:asciiTheme="majorHAnsi" w:hAnsiTheme="majorHAnsi" w:cstheme="majorHAnsi"/>
          <w:sz w:val="24"/>
          <w:szCs w:val="24"/>
        </w:rPr>
        <w:t xml:space="preserve">Sadowie </w:t>
      </w:r>
      <w:r w:rsidR="007F3A4D">
        <w:rPr>
          <w:rFonts w:asciiTheme="majorHAnsi" w:hAnsiTheme="majorHAnsi" w:cstheme="majorHAnsi"/>
          <w:sz w:val="24"/>
          <w:szCs w:val="24"/>
        </w:rPr>
        <w:t>– 22,84</w:t>
      </w:r>
      <w:r w:rsidR="008B052C" w:rsidRPr="007537AC">
        <w:rPr>
          <w:rFonts w:asciiTheme="majorHAnsi" w:hAnsiTheme="majorHAnsi" w:cstheme="majorHAnsi"/>
          <w:sz w:val="24"/>
          <w:szCs w:val="24"/>
        </w:rPr>
        <w:t xml:space="preserve">% uprawnionych </w:t>
      </w:r>
      <w:r w:rsidR="009E3681" w:rsidRPr="007537AC">
        <w:rPr>
          <w:rFonts w:asciiTheme="majorHAnsi" w:hAnsiTheme="majorHAnsi" w:cstheme="majorHAnsi"/>
          <w:sz w:val="24"/>
          <w:szCs w:val="24"/>
        </w:rPr>
        <w:t xml:space="preserve">pań </w:t>
      </w:r>
      <w:r w:rsidRPr="007537AC">
        <w:rPr>
          <w:rFonts w:asciiTheme="majorHAnsi" w:hAnsiTheme="majorHAnsi" w:cstheme="majorHAnsi"/>
          <w:sz w:val="24"/>
          <w:szCs w:val="24"/>
        </w:rPr>
        <w:t xml:space="preserve">(co stanowi </w:t>
      </w:r>
      <w:r w:rsidR="007F3A4D">
        <w:rPr>
          <w:rFonts w:asciiTheme="majorHAnsi" w:hAnsiTheme="majorHAnsi" w:cstheme="majorHAnsi"/>
          <w:sz w:val="24"/>
          <w:szCs w:val="24"/>
        </w:rPr>
        <w:t>–7,28</w:t>
      </w:r>
      <w:r w:rsidR="00874480" w:rsidRPr="007537AC">
        <w:rPr>
          <w:rFonts w:asciiTheme="majorHAnsi" w:hAnsiTheme="majorHAnsi" w:cstheme="majorHAnsi"/>
          <w:sz w:val="24"/>
          <w:szCs w:val="24"/>
        </w:rPr>
        <w:t>%</w:t>
      </w:r>
      <w:r w:rsidR="008B052C" w:rsidRPr="007537AC">
        <w:rPr>
          <w:rFonts w:asciiTheme="majorHAnsi" w:hAnsiTheme="majorHAnsi" w:cstheme="majorHAnsi"/>
          <w:sz w:val="24"/>
          <w:szCs w:val="24"/>
        </w:rPr>
        <w:t xml:space="preserve"> - poniżej średniej dla województwa świętokrzyskiego), </w:t>
      </w:r>
    </w:p>
    <w:p w:rsidR="00A54355" w:rsidRDefault="004E4653" w:rsidP="00A54355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 xml:space="preserve">w gminie </w:t>
      </w:r>
      <w:r w:rsidR="007F3A4D">
        <w:rPr>
          <w:rFonts w:asciiTheme="majorHAnsi" w:hAnsiTheme="majorHAnsi" w:cstheme="majorHAnsi"/>
          <w:sz w:val="24"/>
          <w:szCs w:val="24"/>
        </w:rPr>
        <w:t>Wojciechowice – 23,13% (-6,99% poni</w:t>
      </w:r>
      <w:r w:rsidR="008B1D0E">
        <w:rPr>
          <w:rFonts w:asciiTheme="majorHAnsi" w:hAnsiTheme="majorHAnsi" w:cstheme="majorHAnsi"/>
          <w:sz w:val="24"/>
          <w:szCs w:val="24"/>
        </w:rPr>
        <w:t>żej</w:t>
      </w:r>
      <w:r w:rsidR="00BF7256" w:rsidRPr="007537AC">
        <w:rPr>
          <w:rFonts w:asciiTheme="majorHAnsi" w:hAnsiTheme="majorHAnsi" w:cstheme="majorHAnsi"/>
          <w:sz w:val="24"/>
          <w:szCs w:val="24"/>
        </w:rPr>
        <w:t xml:space="preserve"> śr</w:t>
      </w:r>
      <w:r w:rsidR="008B1D0E">
        <w:rPr>
          <w:rFonts w:asciiTheme="majorHAnsi" w:hAnsiTheme="majorHAnsi" w:cstheme="majorHAnsi"/>
          <w:sz w:val="24"/>
          <w:szCs w:val="24"/>
        </w:rPr>
        <w:t>edniej</w:t>
      </w:r>
      <w:r w:rsidR="00BF7256" w:rsidRPr="007537AC">
        <w:rPr>
          <w:rFonts w:asciiTheme="majorHAnsi" w:hAnsiTheme="majorHAnsi" w:cstheme="majorHAnsi"/>
          <w:sz w:val="24"/>
          <w:szCs w:val="24"/>
        </w:rPr>
        <w:t>),</w:t>
      </w:r>
    </w:p>
    <w:p w:rsidR="007F3A4D" w:rsidRDefault="007F3A4D" w:rsidP="00A54355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 gminie Opatów – 31,22% (1,10% pow. średniej), </w:t>
      </w:r>
    </w:p>
    <w:p w:rsidR="007F3A4D" w:rsidRDefault="007F3A4D" w:rsidP="00A54355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 gminie Lipnik </w:t>
      </w:r>
      <w:r w:rsidR="00B76A09">
        <w:rPr>
          <w:rFonts w:asciiTheme="majorHAnsi" w:hAnsiTheme="majorHAnsi" w:cstheme="majorHAnsi"/>
          <w:sz w:val="24"/>
          <w:szCs w:val="24"/>
        </w:rPr>
        <w:t>–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B76A09">
        <w:rPr>
          <w:rFonts w:asciiTheme="majorHAnsi" w:hAnsiTheme="majorHAnsi" w:cstheme="majorHAnsi"/>
          <w:sz w:val="24"/>
          <w:szCs w:val="24"/>
        </w:rPr>
        <w:t>32,82% (2,71% pow. śr.),</w:t>
      </w:r>
    </w:p>
    <w:p w:rsidR="007F3A4D" w:rsidRDefault="007F3A4D" w:rsidP="00A54355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w gminie Iwaniska –</w:t>
      </w:r>
      <w:r w:rsidR="00B76A09">
        <w:rPr>
          <w:rFonts w:asciiTheme="majorHAnsi" w:hAnsiTheme="majorHAnsi" w:cstheme="majorHAnsi"/>
          <w:sz w:val="24"/>
          <w:szCs w:val="24"/>
        </w:rPr>
        <w:t xml:space="preserve"> 34,73% (4,61% pow. śr.), </w:t>
      </w:r>
    </w:p>
    <w:p w:rsidR="007F3A4D" w:rsidRDefault="007F3A4D" w:rsidP="00A54355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 gminie Baćkowice – </w:t>
      </w:r>
      <w:r w:rsidR="00B76A09">
        <w:rPr>
          <w:rFonts w:asciiTheme="majorHAnsi" w:hAnsiTheme="majorHAnsi" w:cstheme="majorHAnsi"/>
          <w:sz w:val="24"/>
          <w:szCs w:val="24"/>
        </w:rPr>
        <w:t>35,24% (5,12% pow. śr.),</w:t>
      </w:r>
    </w:p>
    <w:p w:rsidR="007F3A4D" w:rsidRDefault="007F3A4D" w:rsidP="00A54355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 gminie Tarłów – </w:t>
      </w:r>
      <w:r w:rsidR="00B76A09">
        <w:rPr>
          <w:rFonts w:asciiTheme="majorHAnsi" w:hAnsiTheme="majorHAnsi" w:cstheme="majorHAnsi"/>
          <w:sz w:val="24"/>
          <w:szCs w:val="24"/>
        </w:rPr>
        <w:t>35,74% (5,63% pow. śr.),</w:t>
      </w:r>
    </w:p>
    <w:p w:rsidR="007F3A4D" w:rsidRDefault="007F3A4D" w:rsidP="00A54355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 gminie Ożarów </w:t>
      </w:r>
      <w:r w:rsidR="00B76A09">
        <w:rPr>
          <w:rFonts w:asciiTheme="majorHAnsi" w:hAnsiTheme="majorHAnsi" w:cstheme="majorHAnsi"/>
          <w:sz w:val="24"/>
          <w:szCs w:val="24"/>
        </w:rPr>
        <w:t>–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B76A09">
        <w:rPr>
          <w:rFonts w:asciiTheme="majorHAnsi" w:hAnsiTheme="majorHAnsi" w:cstheme="majorHAnsi"/>
          <w:sz w:val="24"/>
          <w:szCs w:val="24"/>
        </w:rPr>
        <w:t xml:space="preserve">37,14% (7,03% pow. śr.). </w:t>
      </w:r>
    </w:p>
    <w:p w:rsidR="00CE5C43" w:rsidRDefault="00CE5C43" w:rsidP="002F4A67">
      <w:pPr>
        <w:rPr>
          <w:rFonts w:asciiTheme="majorHAnsi" w:hAnsiTheme="majorHAnsi" w:cstheme="majorHAnsi"/>
          <w:b/>
          <w:sz w:val="24"/>
          <w:szCs w:val="24"/>
        </w:rPr>
      </w:pPr>
      <w:r w:rsidRPr="00FF4702">
        <w:rPr>
          <w:rFonts w:asciiTheme="majorHAnsi" w:hAnsiTheme="majorHAnsi" w:cstheme="majorHAnsi"/>
          <w:b/>
          <w:sz w:val="24"/>
          <w:szCs w:val="24"/>
        </w:rPr>
        <w:t>Wg danych NFZ na 1.06.2</w:t>
      </w:r>
      <w:r w:rsidR="007F66C1" w:rsidRPr="00FF4702">
        <w:rPr>
          <w:rFonts w:asciiTheme="majorHAnsi" w:hAnsiTheme="majorHAnsi" w:cstheme="majorHAnsi"/>
          <w:b/>
          <w:sz w:val="24"/>
          <w:szCs w:val="24"/>
        </w:rPr>
        <w:t>0</w:t>
      </w:r>
      <w:r w:rsidR="00FF4702">
        <w:rPr>
          <w:rFonts w:asciiTheme="majorHAnsi" w:hAnsiTheme="majorHAnsi" w:cstheme="majorHAnsi"/>
          <w:b/>
          <w:sz w:val="24"/>
          <w:szCs w:val="24"/>
        </w:rPr>
        <w:t xml:space="preserve">25 r. </w:t>
      </w:r>
      <w:r w:rsidR="00C929E1">
        <w:rPr>
          <w:rFonts w:asciiTheme="majorHAnsi" w:hAnsiTheme="majorHAnsi" w:cstheme="majorHAnsi"/>
          <w:b/>
          <w:sz w:val="24"/>
          <w:szCs w:val="24"/>
        </w:rPr>
        <w:t>w</w:t>
      </w:r>
      <w:r w:rsidR="00591B99">
        <w:rPr>
          <w:rFonts w:asciiTheme="majorHAnsi" w:hAnsiTheme="majorHAnsi" w:cstheme="majorHAnsi"/>
          <w:b/>
          <w:sz w:val="24"/>
          <w:szCs w:val="24"/>
        </w:rPr>
        <w:t xml:space="preserve"> powiecie opato</w:t>
      </w:r>
      <w:r w:rsidR="002952DA">
        <w:rPr>
          <w:rFonts w:asciiTheme="majorHAnsi" w:hAnsiTheme="majorHAnsi" w:cstheme="majorHAnsi"/>
          <w:b/>
          <w:sz w:val="24"/>
          <w:szCs w:val="24"/>
        </w:rPr>
        <w:t>w</w:t>
      </w:r>
      <w:r w:rsidR="00591B99">
        <w:rPr>
          <w:rFonts w:asciiTheme="majorHAnsi" w:hAnsiTheme="majorHAnsi" w:cstheme="majorHAnsi"/>
          <w:b/>
          <w:sz w:val="24"/>
          <w:szCs w:val="24"/>
        </w:rPr>
        <w:t>skim</w:t>
      </w:r>
      <w:r w:rsidR="00FF4702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FF4702">
        <w:rPr>
          <w:rFonts w:asciiTheme="majorHAnsi" w:hAnsiTheme="majorHAnsi" w:cstheme="majorHAnsi"/>
          <w:b/>
          <w:sz w:val="24"/>
          <w:szCs w:val="24"/>
        </w:rPr>
        <w:t>w programie profilaktyki raka szyjki macicy cytologię wykonało</w:t>
      </w:r>
      <w:r w:rsidR="00355A32" w:rsidRPr="00FF4702">
        <w:rPr>
          <w:rFonts w:asciiTheme="majorHAnsi" w:hAnsiTheme="majorHAnsi" w:cstheme="majorHAnsi"/>
          <w:b/>
          <w:sz w:val="24"/>
          <w:szCs w:val="24"/>
        </w:rPr>
        <w:t xml:space="preserve"> (rosnąco)</w:t>
      </w:r>
      <w:r w:rsidRPr="00FF4702">
        <w:rPr>
          <w:rFonts w:asciiTheme="majorHAnsi" w:hAnsiTheme="majorHAnsi" w:cstheme="majorHAnsi"/>
          <w:b/>
          <w:sz w:val="24"/>
          <w:szCs w:val="24"/>
        </w:rPr>
        <w:t>:</w:t>
      </w:r>
    </w:p>
    <w:p w:rsidR="006A5C72" w:rsidRPr="007537AC" w:rsidRDefault="006A5C72" w:rsidP="006A5C72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 xml:space="preserve">w gminie </w:t>
      </w:r>
      <w:r>
        <w:rPr>
          <w:rFonts w:asciiTheme="majorHAnsi" w:hAnsiTheme="majorHAnsi" w:cstheme="majorHAnsi"/>
          <w:sz w:val="24"/>
          <w:szCs w:val="24"/>
        </w:rPr>
        <w:t>Tarłów – 8,29</w:t>
      </w:r>
      <w:r w:rsidRPr="007537AC">
        <w:rPr>
          <w:rFonts w:asciiTheme="majorHAnsi" w:hAnsiTheme="majorHAnsi" w:cstheme="majorHAnsi"/>
          <w:sz w:val="24"/>
          <w:szCs w:val="24"/>
        </w:rPr>
        <w:t xml:space="preserve">% uprawnionych pań (co stanowi </w:t>
      </w:r>
      <w:r>
        <w:rPr>
          <w:rFonts w:asciiTheme="majorHAnsi" w:hAnsiTheme="majorHAnsi" w:cstheme="majorHAnsi"/>
          <w:sz w:val="24"/>
          <w:szCs w:val="24"/>
        </w:rPr>
        <w:t>–9,31</w:t>
      </w:r>
      <w:r w:rsidRPr="007537AC">
        <w:rPr>
          <w:rFonts w:asciiTheme="majorHAnsi" w:hAnsiTheme="majorHAnsi" w:cstheme="majorHAnsi"/>
          <w:sz w:val="24"/>
          <w:szCs w:val="24"/>
        </w:rPr>
        <w:t xml:space="preserve">% - poniżej średniej dla województwa świętokrzyskiego), </w:t>
      </w:r>
    </w:p>
    <w:p w:rsidR="0056283C" w:rsidRDefault="0056283C" w:rsidP="0056283C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 gminie Ożarów – 14,32% (-3,28 </w:t>
      </w:r>
      <w:r w:rsidR="00D16D39">
        <w:rPr>
          <w:rFonts w:asciiTheme="majorHAnsi" w:hAnsiTheme="majorHAnsi" w:cstheme="majorHAnsi"/>
          <w:sz w:val="24"/>
          <w:szCs w:val="24"/>
        </w:rPr>
        <w:t xml:space="preserve">% poniżej średniej), </w:t>
      </w:r>
    </w:p>
    <w:p w:rsidR="0056283C" w:rsidRDefault="0056283C" w:rsidP="0056283C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 xml:space="preserve">w gminie </w:t>
      </w:r>
      <w:r>
        <w:rPr>
          <w:rFonts w:asciiTheme="majorHAnsi" w:hAnsiTheme="majorHAnsi" w:cstheme="majorHAnsi"/>
          <w:sz w:val="24"/>
          <w:szCs w:val="24"/>
        </w:rPr>
        <w:t>Wojciechowice – 15,87</w:t>
      </w:r>
      <w:r w:rsidR="00D16D39">
        <w:rPr>
          <w:rFonts w:asciiTheme="majorHAnsi" w:hAnsiTheme="majorHAnsi" w:cstheme="majorHAnsi"/>
          <w:sz w:val="24"/>
          <w:szCs w:val="24"/>
        </w:rPr>
        <w:t xml:space="preserve">% (-1,73% pon. </w:t>
      </w:r>
      <w:r w:rsidRPr="007537AC">
        <w:rPr>
          <w:rFonts w:asciiTheme="majorHAnsi" w:hAnsiTheme="majorHAnsi" w:cstheme="majorHAnsi"/>
          <w:sz w:val="24"/>
          <w:szCs w:val="24"/>
        </w:rPr>
        <w:t>śr</w:t>
      </w:r>
      <w:r w:rsidR="00D16D39">
        <w:rPr>
          <w:rFonts w:asciiTheme="majorHAnsi" w:hAnsiTheme="majorHAnsi" w:cstheme="majorHAnsi"/>
          <w:sz w:val="24"/>
          <w:szCs w:val="24"/>
        </w:rPr>
        <w:t>.</w:t>
      </w:r>
      <w:r w:rsidRPr="007537AC">
        <w:rPr>
          <w:rFonts w:asciiTheme="majorHAnsi" w:hAnsiTheme="majorHAnsi" w:cstheme="majorHAnsi"/>
          <w:sz w:val="24"/>
          <w:szCs w:val="24"/>
        </w:rPr>
        <w:t>),</w:t>
      </w:r>
    </w:p>
    <w:p w:rsidR="00D16D39" w:rsidRDefault="00D16D39" w:rsidP="00D16D39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w gminie Lipnik – 17,11% (-0,49% pon. śr.),</w:t>
      </w:r>
    </w:p>
    <w:p w:rsidR="007237E0" w:rsidRPr="007537AC" w:rsidRDefault="007237E0" w:rsidP="007237E0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 xml:space="preserve">w gminie </w:t>
      </w:r>
      <w:r>
        <w:rPr>
          <w:rFonts w:asciiTheme="majorHAnsi" w:hAnsiTheme="majorHAnsi" w:cstheme="majorHAnsi"/>
          <w:sz w:val="24"/>
          <w:szCs w:val="24"/>
        </w:rPr>
        <w:t>Sadowie – 17,76</w:t>
      </w:r>
      <w:r w:rsidRPr="007537AC">
        <w:rPr>
          <w:rFonts w:asciiTheme="majorHAnsi" w:hAnsiTheme="majorHAnsi" w:cstheme="majorHAnsi"/>
          <w:sz w:val="24"/>
          <w:szCs w:val="24"/>
        </w:rPr>
        <w:t>%</w:t>
      </w:r>
      <w:r>
        <w:rPr>
          <w:rFonts w:asciiTheme="majorHAnsi" w:hAnsiTheme="majorHAnsi" w:cstheme="majorHAnsi"/>
          <w:sz w:val="24"/>
          <w:szCs w:val="24"/>
        </w:rPr>
        <w:t xml:space="preserve"> (0,16% - pow. śr.</w:t>
      </w:r>
      <w:r w:rsidRPr="007537AC">
        <w:rPr>
          <w:rFonts w:asciiTheme="majorHAnsi" w:hAnsiTheme="majorHAnsi" w:cstheme="majorHAnsi"/>
          <w:sz w:val="24"/>
          <w:szCs w:val="24"/>
        </w:rPr>
        <w:t xml:space="preserve">), </w:t>
      </w:r>
    </w:p>
    <w:p w:rsidR="007237E0" w:rsidRDefault="007237E0" w:rsidP="007237E0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 gminie Iwaniska – 20,00% (2,40% pow. śr.), </w:t>
      </w:r>
    </w:p>
    <w:p w:rsidR="00223431" w:rsidRDefault="00223431" w:rsidP="00223431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 gminie Opatów – 20,11% (2,51% pow. śr.), </w:t>
      </w:r>
    </w:p>
    <w:p w:rsidR="000F10FB" w:rsidRPr="00223431" w:rsidRDefault="000F10FB" w:rsidP="00223431">
      <w:pPr>
        <w:pStyle w:val="Akapitzlist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 w:rsidRPr="00223431">
        <w:rPr>
          <w:rFonts w:asciiTheme="majorHAnsi" w:hAnsiTheme="majorHAnsi" w:cstheme="majorHAnsi"/>
          <w:sz w:val="24"/>
          <w:szCs w:val="24"/>
        </w:rPr>
        <w:t xml:space="preserve">w gminie Baćkowice – </w:t>
      </w:r>
      <w:r w:rsidR="00223431" w:rsidRPr="00223431">
        <w:rPr>
          <w:rFonts w:asciiTheme="majorHAnsi" w:hAnsiTheme="majorHAnsi" w:cstheme="majorHAnsi"/>
          <w:sz w:val="24"/>
          <w:szCs w:val="24"/>
        </w:rPr>
        <w:t>20,</w:t>
      </w:r>
      <w:r w:rsidRPr="00223431">
        <w:rPr>
          <w:rFonts w:asciiTheme="majorHAnsi" w:hAnsiTheme="majorHAnsi" w:cstheme="majorHAnsi"/>
          <w:sz w:val="24"/>
          <w:szCs w:val="24"/>
        </w:rPr>
        <w:t>4</w:t>
      </w:r>
      <w:r w:rsidR="00223431" w:rsidRPr="00223431">
        <w:rPr>
          <w:rFonts w:asciiTheme="majorHAnsi" w:hAnsiTheme="majorHAnsi" w:cstheme="majorHAnsi"/>
          <w:sz w:val="24"/>
          <w:szCs w:val="24"/>
        </w:rPr>
        <w:t>2% (2,82</w:t>
      </w:r>
      <w:r w:rsidRPr="00223431">
        <w:rPr>
          <w:rFonts w:asciiTheme="majorHAnsi" w:hAnsiTheme="majorHAnsi" w:cstheme="majorHAnsi"/>
          <w:sz w:val="24"/>
          <w:szCs w:val="24"/>
        </w:rPr>
        <w:t>% pow. śr.),</w:t>
      </w:r>
    </w:p>
    <w:p w:rsidR="00D85C2A" w:rsidRPr="007537AC" w:rsidRDefault="00D85C2A" w:rsidP="005B4108">
      <w:pPr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 xml:space="preserve">Te wyniki można poprawić! Sprawdź gdzie </w:t>
      </w:r>
      <w:r w:rsidR="002B664C" w:rsidRPr="007537AC">
        <w:rPr>
          <w:rFonts w:asciiTheme="majorHAnsi" w:hAnsiTheme="majorHAnsi" w:cstheme="majorHAnsi"/>
          <w:sz w:val="24"/>
          <w:szCs w:val="24"/>
        </w:rPr>
        <w:t xml:space="preserve">można </w:t>
      </w:r>
      <w:r w:rsidRPr="007537AC">
        <w:rPr>
          <w:rFonts w:asciiTheme="majorHAnsi" w:hAnsiTheme="majorHAnsi" w:cstheme="majorHAnsi"/>
          <w:sz w:val="24"/>
          <w:szCs w:val="24"/>
        </w:rPr>
        <w:t>wykonać badania i jak można się zapisać.</w:t>
      </w:r>
    </w:p>
    <w:p w:rsidR="00BA3BA8" w:rsidRPr="004B7B29" w:rsidRDefault="00BA3BA8" w:rsidP="00BA3BA8">
      <w:pPr>
        <w:rPr>
          <w:rFonts w:asciiTheme="majorHAnsi" w:hAnsiTheme="majorHAnsi" w:cstheme="majorHAnsi"/>
          <w:b/>
          <w:sz w:val="24"/>
          <w:szCs w:val="24"/>
        </w:rPr>
      </w:pPr>
      <w:r w:rsidRPr="004B7B29">
        <w:rPr>
          <w:rFonts w:asciiTheme="majorHAnsi" w:hAnsiTheme="majorHAnsi" w:cstheme="majorHAnsi"/>
          <w:b/>
          <w:sz w:val="24"/>
          <w:szCs w:val="24"/>
        </w:rPr>
        <w:t>Okazja do badań bliżej niż myślisz!</w:t>
      </w:r>
    </w:p>
    <w:p w:rsidR="00C77B6C" w:rsidRPr="007537AC" w:rsidRDefault="00C77B6C" w:rsidP="00C77B6C">
      <w:pPr>
        <w:pStyle w:val="NormalnyWeb"/>
        <w:ind w:left="142" w:hanging="142"/>
        <w:rPr>
          <w:rFonts w:asciiTheme="majorHAnsi" w:hAnsiTheme="majorHAnsi" w:cstheme="majorHAnsi"/>
          <w:u w:val="single"/>
        </w:rPr>
      </w:pPr>
      <w:r w:rsidRPr="007537AC">
        <w:rPr>
          <w:rFonts w:asciiTheme="majorHAnsi" w:hAnsiTheme="majorHAnsi" w:cstheme="majorHAnsi"/>
          <w:u w:val="single"/>
        </w:rPr>
        <w:t>Program profilaktyczny raka szyjki macicy</w:t>
      </w:r>
    </w:p>
    <w:p w:rsidR="00C77B6C" w:rsidRPr="007E62C6" w:rsidRDefault="00C77B6C" w:rsidP="00C77B6C">
      <w:pPr>
        <w:pStyle w:val="NormalnyWeb"/>
        <w:rPr>
          <w:rFonts w:asciiTheme="majorHAnsi" w:hAnsiTheme="majorHAnsi" w:cstheme="majorHAnsi"/>
          <w:b/>
        </w:rPr>
      </w:pPr>
      <w:r w:rsidRPr="007537AC">
        <w:rPr>
          <w:rFonts w:asciiTheme="majorHAnsi" w:hAnsiTheme="majorHAnsi" w:cstheme="majorHAnsi"/>
        </w:rPr>
        <w:t xml:space="preserve">Narodowy Fundusz Zdrowia już od wielu lat prowadzi program profilaktyczny nakierowany na wczesne wykrycie raka szyjki macicy. Mogą z niego skorzystać kobiety </w:t>
      </w:r>
      <w:r w:rsidRPr="007537AC">
        <w:rPr>
          <w:rFonts w:asciiTheme="majorHAnsi" w:hAnsiTheme="majorHAnsi" w:cstheme="majorHAnsi"/>
          <w:bCs/>
        </w:rPr>
        <w:t xml:space="preserve">w wieku </w:t>
      </w:r>
      <w:r w:rsidRPr="007E62C6">
        <w:rPr>
          <w:rFonts w:asciiTheme="majorHAnsi" w:hAnsiTheme="majorHAnsi" w:cstheme="majorHAnsi"/>
          <w:b/>
          <w:bCs/>
        </w:rPr>
        <w:t>od 25 do 64 roku życia</w:t>
      </w:r>
      <w:r w:rsidRPr="007E62C6">
        <w:rPr>
          <w:rFonts w:asciiTheme="majorHAnsi" w:hAnsiTheme="majorHAnsi" w:cstheme="majorHAnsi"/>
          <w:b/>
        </w:rPr>
        <w:t xml:space="preserve">. </w:t>
      </w:r>
    </w:p>
    <w:p w:rsidR="007E62C6" w:rsidRDefault="00C77B6C" w:rsidP="007E62C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Na taką profilaktyczną cytologię </w:t>
      </w:r>
      <w:r w:rsidRPr="007537AC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nie trzeba mieć skierowania</w:t>
      </w:r>
      <w:r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>. Wystarczy zgłosić się do najbliższego gabinetu ginekologicznego, który ma podpisaną u</w:t>
      </w:r>
      <w:r w:rsidR="007E62C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mowę z NFZ. </w:t>
      </w:r>
      <w:r w:rsidR="002952DA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 powiecie opatowskim</w:t>
      </w:r>
      <w:r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za darmo w ramach programu profilaktyki raka szyjki </w:t>
      </w:r>
      <w:r w:rsidR="007E62C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macicy cytologię można </w:t>
      </w:r>
      <w:r w:rsidR="007E62C6" w:rsidRPr="00295697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zrobić w: </w:t>
      </w:r>
    </w:p>
    <w:p w:rsidR="00045981" w:rsidRDefault="00045981" w:rsidP="00045981">
      <w:pPr>
        <w:pStyle w:val="Akapitzlist"/>
        <w:numPr>
          <w:ilvl w:val="0"/>
          <w:numId w:val="16"/>
        </w:num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045981">
        <w:rPr>
          <w:rFonts w:asciiTheme="majorHAnsi" w:eastAsia="Times New Roman" w:hAnsiTheme="majorHAnsi" w:cstheme="majorHAnsi"/>
          <w:sz w:val="24"/>
          <w:szCs w:val="24"/>
          <w:lang w:eastAsia="pl-PL"/>
        </w:rPr>
        <w:lastRenderedPageBreak/>
        <w:t>SAMODZIELNY PUBLICZNY ZAKŁ</w:t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>AD OPIEKI ZDROWOTNEJ W OŻAROWIE</w:t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</w:r>
      <w:r w:rsidRPr="00045981">
        <w:rPr>
          <w:rFonts w:asciiTheme="majorHAnsi" w:eastAsia="Times New Roman" w:hAnsiTheme="majorHAnsi" w:cstheme="majorHAnsi"/>
          <w:sz w:val="24"/>
          <w:szCs w:val="24"/>
          <w:lang w:eastAsia="pl-PL"/>
        </w:rPr>
        <w:t>PORADNIA GINEKOLOGICZNA, ul. SPACEROWA 10, 27-530 Ożarów</w:t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>, tel.</w:t>
      </w:r>
      <w:r w:rsidRPr="00045981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015 861 10 19</w:t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>,</w:t>
      </w:r>
    </w:p>
    <w:p w:rsidR="00045981" w:rsidRDefault="00045981" w:rsidP="00045981">
      <w:pPr>
        <w:pStyle w:val="Akapitzlist"/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045981" w:rsidRPr="00045981" w:rsidRDefault="00045981" w:rsidP="00045981">
      <w:pPr>
        <w:pStyle w:val="Akapitzlist"/>
        <w:numPr>
          <w:ilvl w:val="0"/>
          <w:numId w:val="16"/>
        </w:num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SZPITAL ŚW. LEONA SP. Z O.O., </w:t>
      </w:r>
      <w:r w:rsidRPr="00045981">
        <w:rPr>
          <w:rFonts w:asciiTheme="majorHAnsi" w:eastAsia="Times New Roman" w:hAnsiTheme="majorHAnsi" w:cstheme="majorHAnsi"/>
          <w:sz w:val="24"/>
          <w:szCs w:val="24"/>
          <w:lang w:eastAsia="pl-PL"/>
        </w:rPr>
        <w:t>PORADNIA GINEKOLOGICZNO-POŁOŻNICZA</w:t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</w:t>
      </w:r>
      <w:r w:rsidRPr="00045981">
        <w:rPr>
          <w:rFonts w:asciiTheme="majorHAnsi" w:eastAsia="Times New Roman" w:hAnsiTheme="majorHAnsi" w:cstheme="majorHAnsi"/>
          <w:sz w:val="24"/>
          <w:szCs w:val="24"/>
          <w:lang w:eastAsia="pl-PL"/>
        </w:rPr>
        <w:t>ul.</w:t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045981">
        <w:rPr>
          <w:rFonts w:asciiTheme="majorHAnsi" w:eastAsia="Times New Roman" w:hAnsiTheme="majorHAnsi" w:cstheme="majorHAnsi"/>
          <w:sz w:val="24"/>
          <w:szCs w:val="24"/>
          <w:lang w:eastAsia="pl-PL"/>
        </w:rPr>
        <w:t>SZPITALNA 4/SZP, 27-500 Opatów</w:t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tel. </w:t>
      </w:r>
      <w:r w:rsidRPr="00045981">
        <w:rPr>
          <w:rFonts w:asciiTheme="majorHAnsi" w:eastAsia="Times New Roman" w:hAnsiTheme="majorHAnsi" w:cstheme="majorHAnsi"/>
          <w:sz w:val="24"/>
          <w:szCs w:val="24"/>
          <w:lang w:eastAsia="pl-PL"/>
        </w:rPr>
        <w:t>45 95 95</w:t>
      </w:r>
      <w:r w:rsidR="00433449">
        <w:rPr>
          <w:rFonts w:asciiTheme="majorHAnsi" w:eastAsia="Times New Roman" w:hAnsiTheme="majorHAnsi" w:cstheme="majorHAnsi"/>
          <w:sz w:val="24"/>
          <w:szCs w:val="24"/>
          <w:lang w:eastAsia="pl-PL"/>
        </w:rPr>
        <w:t> </w:t>
      </w:r>
      <w:r w:rsidRPr="00045981">
        <w:rPr>
          <w:rFonts w:asciiTheme="majorHAnsi" w:eastAsia="Times New Roman" w:hAnsiTheme="majorHAnsi" w:cstheme="majorHAnsi"/>
          <w:sz w:val="24"/>
          <w:szCs w:val="24"/>
          <w:lang w:eastAsia="pl-PL"/>
        </w:rPr>
        <w:t>220</w:t>
      </w:r>
      <w:r w:rsidR="00433449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  <w:r w:rsidRPr="00045981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</w:p>
    <w:p w:rsidR="00542FB0" w:rsidRDefault="00542FB0" w:rsidP="003A039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3A0391" w:rsidRPr="007537AC" w:rsidRDefault="003A0391" w:rsidP="003A039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>Warto też przypomnieć, że cytologię można zrobić w pra</w:t>
      </w:r>
      <w:r w:rsidR="002B664C"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>cowni mobilnej lub cytomammobusie</w:t>
      </w:r>
      <w:r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>. Jeździ on po całym wojewód</w:t>
      </w:r>
      <w:r w:rsidR="00C929E1">
        <w:rPr>
          <w:rFonts w:asciiTheme="majorHAnsi" w:eastAsia="Times New Roman" w:hAnsiTheme="majorHAnsi" w:cstheme="majorHAnsi"/>
          <w:sz w:val="24"/>
          <w:szCs w:val="24"/>
          <w:lang w:eastAsia="pl-PL"/>
        </w:rPr>
        <w:t>ztwie, zatrzymując się w ró</w:t>
      </w:r>
      <w:r w:rsidR="007755B8"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żnych </w:t>
      </w:r>
      <w:r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>miejscowo</w:t>
      </w:r>
      <w:r w:rsidR="002B664C"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>ściach</w:t>
      </w:r>
      <w:r w:rsidR="007755B8"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woj. świętokrzyskiego.</w:t>
      </w:r>
    </w:p>
    <w:p w:rsidR="003A0391" w:rsidRPr="007537AC" w:rsidRDefault="003A0391" w:rsidP="003A039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3A0391" w:rsidRPr="007537AC" w:rsidRDefault="003A0391" w:rsidP="003A0391">
      <w:pPr>
        <w:rPr>
          <w:rFonts w:asciiTheme="majorHAnsi" w:hAnsiTheme="majorHAnsi" w:cstheme="majorHAnsi"/>
          <w:sz w:val="24"/>
          <w:szCs w:val="24"/>
          <w:u w:val="single"/>
        </w:rPr>
      </w:pPr>
      <w:r w:rsidRPr="007537AC">
        <w:rPr>
          <w:rFonts w:asciiTheme="majorHAnsi" w:hAnsiTheme="majorHAnsi" w:cstheme="majorHAnsi"/>
          <w:sz w:val="24"/>
          <w:szCs w:val="24"/>
          <w:u w:val="single"/>
        </w:rPr>
        <w:t>Program profilaktyczny raka piersi</w:t>
      </w:r>
    </w:p>
    <w:p w:rsidR="003A0391" w:rsidRPr="007537AC" w:rsidRDefault="003A0391" w:rsidP="003A0391">
      <w:pPr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 xml:space="preserve">Z bezpłatnej mammografii, bez żadnego skierowania, w ramach programu mogą skorzystać Panie między 45-74 rokiem życia, które nie miały wykonywanego badania w ciągu ostatnich dwóch lat. </w:t>
      </w:r>
    </w:p>
    <w:p w:rsidR="003A0391" w:rsidRPr="007537AC" w:rsidRDefault="003A0391" w:rsidP="003A0391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>W regionie świętokrzyskim badania można wykonać stacjonarnie w placówkach, które realizują program:</w:t>
      </w:r>
    </w:p>
    <w:p w:rsidR="003A0391" w:rsidRPr="00FF4702" w:rsidRDefault="003A0391" w:rsidP="003A0391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FF4702">
        <w:rPr>
          <w:rFonts w:asciiTheme="majorHAnsi" w:hAnsiTheme="majorHAnsi" w:cstheme="majorHAnsi"/>
          <w:b/>
          <w:sz w:val="24"/>
          <w:szCs w:val="24"/>
        </w:rPr>
        <w:t xml:space="preserve">w Kielcach: </w:t>
      </w:r>
    </w:p>
    <w:p w:rsidR="003A0391" w:rsidRPr="007537AC" w:rsidRDefault="003A0391" w:rsidP="003A039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 xml:space="preserve">NZOZ </w:t>
      </w:r>
      <w:proofErr w:type="spellStart"/>
      <w:r w:rsidRPr="007537AC">
        <w:rPr>
          <w:rFonts w:asciiTheme="majorHAnsi" w:hAnsiTheme="majorHAnsi" w:cstheme="majorHAnsi"/>
          <w:sz w:val="24"/>
          <w:szCs w:val="24"/>
        </w:rPr>
        <w:t>Diamed</w:t>
      </w:r>
      <w:proofErr w:type="spellEnd"/>
      <w:r w:rsidRPr="007537AC">
        <w:rPr>
          <w:rFonts w:asciiTheme="majorHAnsi" w:hAnsiTheme="majorHAnsi" w:cstheme="majorHAnsi"/>
          <w:sz w:val="24"/>
          <w:szCs w:val="24"/>
        </w:rPr>
        <w:t>, ul. Paderewskiego 48/15A, tel. 41 345 08 70;</w:t>
      </w:r>
    </w:p>
    <w:p w:rsidR="003A0391" w:rsidRPr="007537AC" w:rsidRDefault="003A0391" w:rsidP="003A039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>Świętokrzyskie Centrum Matki i Noworodka, ul. Prosta 30, tel. 41 201 39 01;</w:t>
      </w:r>
    </w:p>
    <w:p w:rsidR="003A0391" w:rsidRPr="007537AC" w:rsidRDefault="003A0391" w:rsidP="003A039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>Świętokrzyskie Centrum Onkologii,</w:t>
      </w:r>
      <w:r w:rsidR="00C77B6C" w:rsidRPr="007537AC">
        <w:rPr>
          <w:rFonts w:asciiTheme="majorHAnsi" w:hAnsiTheme="majorHAnsi" w:cstheme="majorHAnsi"/>
          <w:sz w:val="24"/>
          <w:szCs w:val="24"/>
        </w:rPr>
        <w:t xml:space="preserve"> ul. </w:t>
      </w:r>
      <w:r w:rsidRPr="007537AC">
        <w:rPr>
          <w:rFonts w:asciiTheme="majorHAnsi" w:hAnsiTheme="majorHAnsi" w:cstheme="majorHAnsi"/>
          <w:sz w:val="24"/>
          <w:szCs w:val="24"/>
        </w:rPr>
        <w:t>Artwińskiego 3, tel. 41 367 46 40;</w:t>
      </w:r>
    </w:p>
    <w:p w:rsidR="003A0391" w:rsidRPr="00FF4702" w:rsidRDefault="003A0391" w:rsidP="003A0391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FF4702">
        <w:rPr>
          <w:rFonts w:asciiTheme="majorHAnsi" w:hAnsiTheme="majorHAnsi" w:cstheme="majorHAnsi"/>
          <w:b/>
          <w:sz w:val="24"/>
          <w:szCs w:val="24"/>
        </w:rPr>
        <w:t xml:space="preserve">w Końskich: </w:t>
      </w:r>
    </w:p>
    <w:p w:rsidR="003A0391" w:rsidRPr="007537AC" w:rsidRDefault="003A0391" w:rsidP="003A039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>"MEDICA" Spółka z o.o., ul. Spółdzielcza 8B, tel. 42 254 64 10</w:t>
      </w:r>
    </w:p>
    <w:p w:rsidR="003A0391" w:rsidRPr="00FF4702" w:rsidRDefault="00FF4702" w:rsidP="003A0391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FF4702">
        <w:rPr>
          <w:rFonts w:asciiTheme="majorHAnsi" w:hAnsiTheme="majorHAnsi" w:cstheme="majorHAnsi"/>
          <w:b/>
          <w:sz w:val="24"/>
          <w:szCs w:val="24"/>
        </w:rPr>
        <w:t>oraz w Sandomierzu</w:t>
      </w:r>
      <w:r w:rsidR="003A0391" w:rsidRPr="00FF4702">
        <w:rPr>
          <w:rFonts w:asciiTheme="majorHAnsi" w:hAnsiTheme="majorHAnsi" w:cstheme="majorHAnsi"/>
          <w:b/>
          <w:sz w:val="24"/>
          <w:szCs w:val="24"/>
        </w:rPr>
        <w:t>:</w:t>
      </w:r>
    </w:p>
    <w:p w:rsidR="003A0391" w:rsidRPr="007537AC" w:rsidRDefault="003A0391" w:rsidP="003A039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Szpital Specjalistyczny Ducha Świętego w Sandomierzu, ul. </w:t>
      </w:r>
      <w:proofErr w:type="spellStart"/>
      <w:r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>Schinzla</w:t>
      </w:r>
      <w:proofErr w:type="spellEnd"/>
      <w:r w:rsidRPr="007537A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13, tel.15 833 05 27 </w:t>
      </w:r>
    </w:p>
    <w:p w:rsidR="003A0391" w:rsidRPr="007537AC" w:rsidRDefault="003A0391" w:rsidP="003A0391">
      <w:pPr>
        <w:pStyle w:val="Akapitzlist"/>
        <w:spacing w:after="0" w:line="240" w:lineRule="auto"/>
        <w:ind w:left="360"/>
        <w:jc w:val="both"/>
        <w:rPr>
          <w:rFonts w:asciiTheme="majorHAnsi" w:hAnsiTheme="majorHAnsi" w:cstheme="majorHAnsi"/>
          <w:sz w:val="24"/>
          <w:szCs w:val="24"/>
        </w:rPr>
      </w:pPr>
    </w:p>
    <w:p w:rsidR="003A0391" w:rsidRPr="007537AC" w:rsidRDefault="003A0391" w:rsidP="003A0391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7537AC">
        <w:rPr>
          <w:rFonts w:asciiTheme="majorHAnsi" w:hAnsiTheme="majorHAnsi" w:cstheme="majorHAnsi"/>
          <w:sz w:val="24"/>
          <w:szCs w:val="24"/>
        </w:rPr>
        <w:t>Do pozostałych, nawet najmniejszych miejscowości d</w:t>
      </w:r>
      <w:r w:rsidR="00CE5C43" w:rsidRPr="007537AC">
        <w:rPr>
          <w:rFonts w:asciiTheme="majorHAnsi" w:hAnsiTheme="majorHAnsi" w:cstheme="majorHAnsi"/>
          <w:sz w:val="24"/>
          <w:szCs w:val="24"/>
        </w:rPr>
        <w:t>ojeżdżają mammobusy</w:t>
      </w:r>
      <w:r w:rsidRPr="007537AC">
        <w:rPr>
          <w:rFonts w:asciiTheme="majorHAnsi" w:hAnsiTheme="majorHAnsi" w:cstheme="majorHAnsi"/>
          <w:sz w:val="24"/>
          <w:szCs w:val="24"/>
        </w:rPr>
        <w:t xml:space="preserve"> (harmonogram postoju można znaleźć na naszej stronie internetowej-&gt; </w:t>
      </w:r>
      <w:hyperlink r:id="rId5" w:history="1">
        <w:r w:rsidRPr="007537AC">
          <w:rPr>
            <w:rStyle w:val="Hipercze"/>
            <w:rFonts w:asciiTheme="majorHAnsi" w:hAnsiTheme="majorHAnsi" w:cstheme="majorHAnsi"/>
            <w:sz w:val="24"/>
            <w:szCs w:val="24"/>
          </w:rPr>
          <w:t>https://www.nfz-kielce.pl/aktualnosci-dla-pacjentow/harmonogram-mammobusu/</w:t>
        </w:r>
      </w:hyperlink>
      <w:r w:rsidRPr="007537AC">
        <w:rPr>
          <w:rFonts w:asciiTheme="majorHAnsi" w:hAnsiTheme="majorHAnsi" w:cstheme="majorHAnsi"/>
          <w:sz w:val="24"/>
          <w:szCs w:val="24"/>
        </w:rPr>
        <w:t xml:space="preserve">. </w:t>
      </w:r>
    </w:p>
    <w:p w:rsidR="00060E0E" w:rsidRDefault="00C66A19" w:rsidP="00060E0E">
      <w:pPr>
        <w:spacing w:line="240" w:lineRule="auto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W sierpniu</w:t>
      </w:r>
      <w:r w:rsidR="004A5688" w:rsidRPr="004B0774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060E0E" w:rsidRPr="004B0774">
        <w:rPr>
          <w:rFonts w:asciiTheme="majorHAnsi" w:hAnsiTheme="majorHAnsi" w:cstheme="majorHAnsi"/>
          <w:b/>
          <w:sz w:val="24"/>
          <w:szCs w:val="24"/>
        </w:rPr>
        <w:t xml:space="preserve">mammobus odwiedzi </w:t>
      </w:r>
      <w:r w:rsidR="00060780">
        <w:rPr>
          <w:rFonts w:asciiTheme="majorHAnsi" w:hAnsiTheme="majorHAnsi" w:cstheme="majorHAnsi"/>
          <w:b/>
          <w:sz w:val="24"/>
          <w:szCs w:val="24"/>
        </w:rPr>
        <w:t>powiat opatowski</w:t>
      </w:r>
      <w:r w:rsidR="007755B8" w:rsidRPr="004B0774">
        <w:rPr>
          <w:rFonts w:asciiTheme="majorHAnsi" w:hAnsiTheme="majorHAnsi" w:cstheme="majorHAnsi"/>
          <w:b/>
          <w:sz w:val="24"/>
          <w:szCs w:val="24"/>
        </w:rPr>
        <w:t>:</w:t>
      </w:r>
    </w:p>
    <w:p w:rsidR="004E36B1" w:rsidRDefault="00510B03" w:rsidP="004E36B1">
      <w:pPr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</w:pPr>
      <w:r>
        <w:rPr>
          <w:rFonts w:asciiTheme="majorHAnsi" w:hAnsiTheme="majorHAnsi" w:cstheme="majorHAnsi"/>
          <w:b/>
          <w:sz w:val="24"/>
          <w:szCs w:val="24"/>
        </w:rPr>
        <w:t>24.08.</w:t>
      </w:r>
      <w:r w:rsidR="002B617D">
        <w:rPr>
          <w:rFonts w:asciiTheme="majorHAnsi" w:hAnsiTheme="majorHAnsi" w:cstheme="majorHAnsi"/>
          <w:b/>
          <w:sz w:val="24"/>
          <w:szCs w:val="24"/>
        </w:rPr>
        <w:t xml:space="preserve"> - Ożarów</w:t>
      </w:r>
      <w:r>
        <w:rPr>
          <w:rFonts w:asciiTheme="majorHAnsi" w:hAnsiTheme="majorHAnsi" w:cstheme="majorHAnsi"/>
          <w:sz w:val="24"/>
          <w:szCs w:val="24"/>
        </w:rPr>
        <w:t xml:space="preserve">, ul. Ostrowiecka 4A </w:t>
      </w:r>
      <w:r w:rsidR="002B617D">
        <w:rPr>
          <w:rFonts w:asciiTheme="majorHAnsi" w:hAnsiTheme="majorHAnsi" w:cstheme="majorHAnsi"/>
          <w:sz w:val="24"/>
          <w:szCs w:val="24"/>
        </w:rPr>
        <w:t>(przy Krytej Pływalni „Neptun”</w:t>
      </w:r>
      <w:r>
        <w:rPr>
          <w:rFonts w:asciiTheme="majorHAnsi" w:hAnsiTheme="majorHAnsi" w:cstheme="majorHAnsi"/>
          <w:sz w:val="24"/>
          <w:szCs w:val="24"/>
        </w:rPr>
        <w:t>), w godz. 9:00-14</w:t>
      </w:r>
      <w:r w:rsidR="00813DFE" w:rsidRPr="00301A57">
        <w:rPr>
          <w:rFonts w:asciiTheme="majorHAnsi" w:hAnsiTheme="majorHAnsi" w:cstheme="majorHAnsi"/>
          <w:sz w:val="24"/>
          <w:szCs w:val="24"/>
        </w:rPr>
        <w:t xml:space="preserve">:00, tel. do rejestracji:  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583 257 602.</w:t>
      </w:r>
    </w:p>
    <w:p w:rsidR="002B617D" w:rsidRPr="00301A57" w:rsidRDefault="002B617D" w:rsidP="004E36B1">
      <w:pPr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</w:pPr>
    </w:p>
    <w:p w:rsidR="00301A57" w:rsidRPr="004E36B1" w:rsidRDefault="00301A57" w:rsidP="00301A57">
      <w:pPr>
        <w:rPr>
          <w:rFonts w:ascii="Calibri" w:eastAsia="Times New Roman" w:hAnsi="Calibri" w:cs="Calibri"/>
          <w:color w:val="000000"/>
          <w:lang w:eastAsia="pl-PL"/>
        </w:rPr>
      </w:pPr>
      <w:bookmarkStart w:id="0" w:name="_GoBack"/>
      <w:bookmarkEnd w:id="0"/>
    </w:p>
    <w:p w:rsidR="00301A57" w:rsidRPr="004E36B1" w:rsidRDefault="00301A57" w:rsidP="00301A57">
      <w:pPr>
        <w:rPr>
          <w:rFonts w:ascii="Calibri" w:eastAsia="Times New Roman" w:hAnsi="Calibri" w:cs="Calibri"/>
          <w:color w:val="000000"/>
          <w:lang w:eastAsia="pl-PL"/>
        </w:rPr>
      </w:pPr>
    </w:p>
    <w:p w:rsidR="007D546B" w:rsidRPr="003775CF" w:rsidRDefault="007D546B" w:rsidP="003775CF">
      <w:pPr>
        <w:rPr>
          <w:rFonts w:ascii="Calibri" w:eastAsia="Times New Roman" w:hAnsi="Calibri" w:cs="Calibri"/>
          <w:color w:val="000000"/>
          <w:lang w:eastAsia="pl-PL"/>
        </w:rPr>
      </w:pPr>
    </w:p>
    <w:p w:rsidR="00813DFE" w:rsidRPr="00813DFE" w:rsidRDefault="00813DFE" w:rsidP="00813DFE">
      <w:pPr>
        <w:rPr>
          <w:rFonts w:ascii="Calibri" w:eastAsia="Times New Roman" w:hAnsi="Calibri" w:cs="Calibri"/>
          <w:color w:val="000000"/>
          <w:lang w:eastAsia="pl-PL"/>
        </w:rPr>
      </w:pPr>
    </w:p>
    <w:p w:rsidR="004B0774" w:rsidRDefault="003A0391" w:rsidP="004B0774">
      <w:pPr>
        <w:spacing w:line="240" w:lineRule="auto"/>
        <w:rPr>
          <w:rFonts w:asciiTheme="majorHAnsi" w:hAnsiTheme="majorHAnsi" w:cstheme="majorHAnsi"/>
          <w:b/>
          <w:i/>
          <w:sz w:val="24"/>
          <w:szCs w:val="24"/>
        </w:rPr>
      </w:pPr>
      <w:r w:rsidRPr="00FF4702">
        <w:rPr>
          <w:rFonts w:asciiTheme="majorHAnsi" w:hAnsiTheme="majorHAnsi" w:cstheme="majorHAnsi"/>
          <w:b/>
          <w:i/>
          <w:sz w:val="24"/>
          <w:szCs w:val="24"/>
        </w:rPr>
        <w:t>ZAPRASZAMY!</w:t>
      </w:r>
    </w:p>
    <w:p w:rsidR="00AC69D9" w:rsidRPr="004B0774" w:rsidRDefault="003A0391" w:rsidP="004B0774">
      <w:pPr>
        <w:spacing w:line="240" w:lineRule="auto"/>
        <w:rPr>
          <w:rFonts w:asciiTheme="majorHAnsi" w:hAnsiTheme="majorHAnsi" w:cstheme="majorHAnsi"/>
          <w:b/>
          <w:i/>
          <w:sz w:val="24"/>
          <w:szCs w:val="24"/>
        </w:rPr>
      </w:pPr>
      <w:r w:rsidRPr="00FF4702">
        <w:rPr>
          <w:rFonts w:asciiTheme="majorHAnsi" w:hAnsiTheme="majorHAnsi" w:cstheme="majorHAnsi"/>
          <w:b/>
          <w:sz w:val="24"/>
          <w:szCs w:val="24"/>
        </w:rPr>
        <w:t>Zespół Komunikacji Społecznej i Promocji Świętokrzyskiego OW NFZ</w:t>
      </w:r>
    </w:p>
    <w:sectPr w:rsidR="00AC69D9" w:rsidRPr="004B0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31361"/>
    <w:multiLevelType w:val="hybridMultilevel"/>
    <w:tmpl w:val="4C56F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55A5A"/>
    <w:multiLevelType w:val="hybridMultilevel"/>
    <w:tmpl w:val="08223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7663F"/>
    <w:multiLevelType w:val="hybridMultilevel"/>
    <w:tmpl w:val="D174F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945A1"/>
    <w:multiLevelType w:val="hybridMultilevel"/>
    <w:tmpl w:val="568E1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F712B"/>
    <w:multiLevelType w:val="multilevel"/>
    <w:tmpl w:val="AC140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556FA1"/>
    <w:multiLevelType w:val="hybridMultilevel"/>
    <w:tmpl w:val="DB8E6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A1CBE"/>
    <w:multiLevelType w:val="hybridMultilevel"/>
    <w:tmpl w:val="1F380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54631"/>
    <w:multiLevelType w:val="hybridMultilevel"/>
    <w:tmpl w:val="F3C69C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A75505"/>
    <w:multiLevelType w:val="hybridMultilevel"/>
    <w:tmpl w:val="8D72EEE6"/>
    <w:lvl w:ilvl="0" w:tplc="45902D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711CF"/>
    <w:multiLevelType w:val="hybridMultilevel"/>
    <w:tmpl w:val="61E29D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587091"/>
    <w:multiLevelType w:val="hybridMultilevel"/>
    <w:tmpl w:val="2A067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21189"/>
    <w:multiLevelType w:val="hybridMultilevel"/>
    <w:tmpl w:val="75DE4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1"/>
  </w:num>
  <w:num w:numId="5">
    <w:abstractNumId w:val="1"/>
  </w:num>
  <w:num w:numId="6">
    <w:abstractNumId w:val="11"/>
  </w:num>
  <w:num w:numId="7">
    <w:abstractNumId w:val="2"/>
  </w:num>
  <w:num w:numId="8">
    <w:abstractNumId w:val="3"/>
  </w:num>
  <w:num w:numId="9">
    <w:abstractNumId w:val="8"/>
  </w:num>
  <w:num w:numId="10">
    <w:abstractNumId w:val="9"/>
  </w:num>
  <w:num w:numId="11">
    <w:abstractNumId w:val="4"/>
  </w:num>
  <w:num w:numId="12">
    <w:abstractNumId w:val="4"/>
  </w:num>
  <w:num w:numId="13">
    <w:abstractNumId w:val="0"/>
  </w:num>
  <w:num w:numId="14">
    <w:abstractNumId w:val="6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520"/>
    <w:rsid w:val="00013659"/>
    <w:rsid w:val="00031BA2"/>
    <w:rsid w:val="00045981"/>
    <w:rsid w:val="00060780"/>
    <w:rsid w:val="000609CE"/>
    <w:rsid w:val="00060E0E"/>
    <w:rsid w:val="00062B6A"/>
    <w:rsid w:val="00070928"/>
    <w:rsid w:val="00072107"/>
    <w:rsid w:val="00073220"/>
    <w:rsid w:val="00086126"/>
    <w:rsid w:val="000D7944"/>
    <w:rsid w:val="000E48DE"/>
    <w:rsid w:val="000F10FB"/>
    <w:rsid w:val="001229D8"/>
    <w:rsid w:val="001602BC"/>
    <w:rsid w:val="00163E94"/>
    <w:rsid w:val="00173543"/>
    <w:rsid w:val="00173850"/>
    <w:rsid w:val="001754B6"/>
    <w:rsid w:val="001811EF"/>
    <w:rsid w:val="001910E1"/>
    <w:rsid w:val="001A1E0A"/>
    <w:rsid w:val="001A318A"/>
    <w:rsid w:val="001C52BA"/>
    <w:rsid w:val="00223431"/>
    <w:rsid w:val="002641EE"/>
    <w:rsid w:val="00267C66"/>
    <w:rsid w:val="00283481"/>
    <w:rsid w:val="00283B78"/>
    <w:rsid w:val="00291F2E"/>
    <w:rsid w:val="002952DA"/>
    <w:rsid w:val="00295697"/>
    <w:rsid w:val="002A44F6"/>
    <w:rsid w:val="002B617D"/>
    <w:rsid w:val="002B664C"/>
    <w:rsid w:val="002B69E5"/>
    <w:rsid w:val="002F36BE"/>
    <w:rsid w:val="002F4A67"/>
    <w:rsid w:val="00301A57"/>
    <w:rsid w:val="00301B0C"/>
    <w:rsid w:val="003172A3"/>
    <w:rsid w:val="00323681"/>
    <w:rsid w:val="00324357"/>
    <w:rsid w:val="0032732A"/>
    <w:rsid w:val="003445AC"/>
    <w:rsid w:val="00355A32"/>
    <w:rsid w:val="003775CF"/>
    <w:rsid w:val="003A0391"/>
    <w:rsid w:val="003A70F9"/>
    <w:rsid w:val="003B238B"/>
    <w:rsid w:val="003C3D7B"/>
    <w:rsid w:val="003D10DE"/>
    <w:rsid w:val="003D1C5F"/>
    <w:rsid w:val="003D6498"/>
    <w:rsid w:val="003E1EAF"/>
    <w:rsid w:val="003F07CF"/>
    <w:rsid w:val="00403C55"/>
    <w:rsid w:val="004137F4"/>
    <w:rsid w:val="00421E0F"/>
    <w:rsid w:val="00423FDA"/>
    <w:rsid w:val="00433449"/>
    <w:rsid w:val="00445520"/>
    <w:rsid w:val="00446964"/>
    <w:rsid w:val="004A5688"/>
    <w:rsid w:val="004B0774"/>
    <w:rsid w:val="004B7B29"/>
    <w:rsid w:val="004E36B1"/>
    <w:rsid w:val="004E4653"/>
    <w:rsid w:val="004E4948"/>
    <w:rsid w:val="00502CCD"/>
    <w:rsid w:val="00510B03"/>
    <w:rsid w:val="00531700"/>
    <w:rsid w:val="00542FB0"/>
    <w:rsid w:val="005566B8"/>
    <w:rsid w:val="0056283C"/>
    <w:rsid w:val="00564367"/>
    <w:rsid w:val="0057602C"/>
    <w:rsid w:val="00591B99"/>
    <w:rsid w:val="005B4108"/>
    <w:rsid w:val="005C2DC8"/>
    <w:rsid w:val="005C2F7A"/>
    <w:rsid w:val="005F79EE"/>
    <w:rsid w:val="00600136"/>
    <w:rsid w:val="006119D9"/>
    <w:rsid w:val="006157C8"/>
    <w:rsid w:val="00646CE7"/>
    <w:rsid w:val="00647845"/>
    <w:rsid w:val="006871D2"/>
    <w:rsid w:val="006A5C72"/>
    <w:rsid w:val="006A6DEF"/>
    <w:rsid w:val="006D7428"/>
    <w:rsid w:val="006E6FC0"/>
    <w:rsid w:val="006E74DF"/>
    <w:rsid w:val="007009E2"/>
    <w:rsid w:val="00707406"/>
    <w:rsid w:val="00716ECB"/>
    <w:rsid w:val="007237E0"/>
    <w:rsid w:val="007323B9"/>
    <w:rsid w:val="00735016"/>
    <w:rsid w:val="00744FCF"/>
    <w:rsid w:val="00745A33"/>
    <w:rsid w:val="007537AC"/>
    <w:rsid w:val="0077354B"/>
    <w:rsid w:val="007755B8"/>
    <w:rsid w:val="00797CD7"/>
    <w:rsid w:val="007A0036"/>
    <w:rsid w:val="007A76C0"/>
    <w:rsid w:val="007D546B"/>
    <w:rsid w:val="007E62C6"/>
    <w:rsid w:val="007F3A4D"/>
    <w:rsid w:val="007F5E6E"/>
    <w:rsid w:val="007F66C1"/>
    <w:rsid w:val="00806ACE"/>
    <w:rsid w:val="00811362"/>
    <w:rsid w:val="00813DFE"/>
    <w:rsid w:val="0083205C"/>
    <w:rsid w:val="00853C5E"/>
    <w:rsid w:val="00855D6F"/>
    <w:rsid w:val="00874480"/>
    <w:rsid w:val="008A73D3"/>
    <w:rsid w:val="008B052C"/>
    <w:rsid w:val="008B1D0E"/>
    <w:rsid w:val="008D1ECA"/>
    <w:rsid w:val="00925E71"/>
    <w:rsid w:val="009431A0"/>
    <w:rsid w:val="00952208"/>
    <w:rsid w:val="00963675"/>
    <w:rsid w:val="009B21AB"/>
    <w:rsid w:val="009B6983"/>
    <w:rsid w:val="009C5285"/>
    <w:rsid w:val="009C5FA1"/>
    <w:rsid w:val="009D4631"/>
    <w:rsid w:val="009E3681"/>
    <w:rsid w:val="009F2120"/>
    <w:rsid w:val="009F432D"/>
    <w:rsid w:val="00A14900"/>
    <w:rsid w:val="00A1511B"/>
    <w:rsid w:val="00A230BC"/>
    <w:rsid w:val="00A51DFE"/>
    <w:rsid w:val="00A51E29"/>
    <w:rsid w:val="00A54355"/>
    <w:rsid w:val="00A811AB"/>
    <w:rsid w:val="00A953C3"/>
    <w:rsid w:val="00A978FA"/>
    <w:rsid w:val="00AB428C"/>
    <w:rsid w:val="00AD24A6"/>
    <w:rsid w:val="00AE226F"/>
    <w:rsid w:val="00B021D2"/>
    <w:rsid w:val="00B11055"/>
    <w:rsid w:val="00B177F9"/>
    <w:rsid w:val="00B211E8"/>
    <w:rsid w:val="00B37D1E"/>
    <w:rsid w:val="00B76A09"/>
    <w:rsid w:val="00B801A7"/>
    <w:rsid w:val="00B8724A"/>
    <w:rsid w:val="00B95F69"/>
    <w:rsid w:val="00B97223"/>
    <w:rsid w:val="00BA17D3"/>
    <w:rsid w:val="00BA3BA8"/>
    <w:rsid w:val="00BA3C23"/>
    <w:rsid w:val="00BF7256"/>
    <w:rsid w:val="00C01952"/>
    <w:rsid w:val="00C0249A"/>
    <w:rsid w:val="00C13CE0"/>
    <w:rsid w:val="00C3667D"/>
    <w:rsid w:val="00C55FEA"/>
    <w:rsid w:val="00C5672A"/>
    <w:rsid w:val="00C66A19"/>
    <w:rsid w:val="00C7278B"/>
    <w:rsid w:val="00C77B6C"/>
    <w:rsid w:val="00C929E1"/>
    <w:rsid w:val="00CA4E75"/>
    <w:rsid w:val="00CE5C43"/>
    <w:rsid w:val="00CF1005"/>
    <w:rsid w:val="00CF1EFF"/>
    <w:rsid w:val="00D032C0"/>
    <w:rsid w:val="00D16D39"/>
    <w:rsid w:val="00D568CD"/>
    <w:rsid w:val="00D71AF1"/>
    <w:rsid w:val="00D740BC"/>
    <w:rsid w:val="00D85C2A"/>
    <w:rsid w:val="00D915DF"/>
    <w:rsid w:val="00DD66E9"/>
    <w:rsid w:val="00E0003D"/>
    <w:rsid w:val="00E16DA7"/>
    <w:rsid w:val="00E27AF4"/>
    <w:rsid w:val="00E31698"/>
    <w:rsid w:val="00E3281A"/>
    <w:rsid w:val="00E346E3"/>
    <w:rsid w:val="00E4644E"/>
    <w:rsid w:val="00E850C2"/>
    <w:rsid w:val="00EA193F"/>
    <w:rsid w:val="00EA7626"/>
    <w:rsid w:val="00EB3017"/>
    <w:rsid w:val="00ED671D"/>
    <w:rsid w:val="00F245A6"/>
    <w:rsid w:val="00F55C1C"/>
    <w:rsid w:val="00F61E76"/>
    <w:rsid w:val="00F64BA3"/>
    <w:rsid w:val="00F93584"/>
    <w:rsid w:val="00F95982"/>
    <w:rsid w:val="00FA220D"/>
    <w:rsid w:val="00FF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50309"/>
  <w15:chartTrackingRefBased/>
  <w15:docId w15:val="{F39B3E3A-CBD3-4194-8539-3A70240B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5C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A0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A039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3A039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BA3BA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8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3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7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2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186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92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5865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358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95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83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289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61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25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2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8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19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29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49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5488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393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31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65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11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0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95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17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70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995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81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94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40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4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046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091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86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2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49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30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208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89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692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5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604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084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5018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578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584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1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53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721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3350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520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405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133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3763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030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3180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20451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5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281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4367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006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33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0094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195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2790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9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43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679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478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0710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344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7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5549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6848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54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0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00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06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9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7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0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1054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9211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09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157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474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054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4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7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01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62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45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651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7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80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969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3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548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50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3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8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499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77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71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0369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736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436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0422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556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192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1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87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80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63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78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620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304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28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801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9079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8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97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9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4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4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48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96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58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01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591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1375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2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5413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080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92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23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87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983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23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4100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7686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524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404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143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42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23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9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7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269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0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10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134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462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053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573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2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87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23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8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97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399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279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835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50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059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24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73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63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955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18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6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28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44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225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5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69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689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2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3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2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68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93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71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0873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878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633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46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816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42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5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69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6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38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07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62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37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0221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7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0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5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6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50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51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1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94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39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8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03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502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0441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236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0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09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98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69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70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054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95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23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746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3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fz-kielce.pl/aktualnosci-dla-pacjentow/harmonogram-mammobus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NFZ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Sorn Katarzyna</dc:creator>
  <cp:keywords/>
  <dc:description/>
  <cp:lastModifiedBy>Sorn Katarzyna</cp:lastModifiedBy>
  <cp:revision>2</cp:revision>
  <dcterms:created xsi:type="dcterms:W3CDTF">2025-07-21T10:42:00Z</dcterms:created>
  <dcterms:modified xsi:type="dcterms:W3CDTF">2025-07-21T10:42:00Z</dcterms:modified>
</cp:coreProperties>
</file>